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19" w:val="left" w:leader="none"/>
        </w:tabs>
        <w:spacing w:line="1037" w:lineRule="exact" w:before="94"/>
        <w:ind w:left="120" w:right="0" w:firstLine="0"/>
        <w:jc w:val="left"/>
        <w:rPr>
          <w:rFonts w:ascii="Trebuchet MS"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474368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Trebuchet MS"/>
          <w:color w:val="231F20"/>
          <w:sz w:val="100"/>
          <w:u w:val="single" w:color="231F20"/>
        </w:rPr>
        <w:t>2021</w:t>
        <w:tab/>
      </w:r>
    </w:p>
    <w:p>
      <w:pPr>
        <w:spacing w:line="996" w:lineRule="exact" w:before="0"/>
        <w:ind w:left="2589" w:right="0" w:firstLine="0"/>
        <w:jc w:val="left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January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Title"/>
        <w:spacing w:line="249" w:lineRule="auto" w:before="292"/>
        <w:ind w:left="2520" w:firstLine="2672"/>
      </w:pPr>
      <w:r>
        <w:rPr>
          <w:color w:val="231F20"/>
        </w:rPr>
        <w:t>ARKANSAS</w:t>
      </w:r>
      <w:r>
        <w:rPr>
          <w:color w:val="231F20"/>
          <w:spacing w:val="-362"/>
        </w:rPr>
        <w:t> </w:t>
      </w:r>
      <w:r>
        <w:rPr>
          <w:color w:val="231F20"/>
        </w:rPr>
        <w:t>LABOR</w:t>
      </w:r>
      <w:r>
        <w:rPr>
          <w:color w:val="231F20"/>
          <w:spacing w:val="-7"/>
        </w:rPr>
        <w:t> </w:t>
      </w:r>
      <w:r>
        <w:rPr>
          <w:color w:val="231F20"/>
        </w:rPr>
        <w:t>MARKET</w:t>
      </w:r>
    </w:p>
    <w:p>
      <w:pPr>
        <w:pStyle w:val="Title"/>
        <w:spacing w:line="1400" w:lineRule="exact"/>
      </w:pPr>
      <w:r>
        <w:rPr>
          <w:color w:val="231F20"/>
        </w:rPr>
        <w:t>REPORT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before="256"/>
        <w:ind w:left="1270" w:right="1265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600" w:bottom="280" w:left="600" w:right="580"/>
        </w:sectPr>
      </w:pPr>
    </w:p>
    <w:p>
      <w:pPr>
        <w:pStyle w:val="Heading2"/>
        <w:tabs>
          <w:tab w:pos="6447" w:val="left" w:leader="none"/>
        </w:tabs>
        <w:spacing w:before="99"/>
        <w:ind w:left="789" w:right="0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60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08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0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083" w:val="right" w:leader="dot"/>
            </w:tabs>
          </w:pPr>
          <w:hyperlink w:history="true" w:anchor="_TOC_250003">
            <w:r>
              <w:rPr>
                <w:color w:val="231F20"/>
              </w:rPr>
              <w:t>Arkansas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Nonfarm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Payroll Jobs.</w:t>
              <w:tab/>
              <w:t>4</w:t>
            </w:r>
          </w:hyperlink>
        </w:p>
        <w:p>
          <w:pPr>
            <w:pStyle w:val="TOC1"/>
            <w:tabs>
              <w:tab w:pos="40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0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0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472832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3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472320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1"/>
        <w:ind w:left="22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pacing w:val="10"/>
          <w:sz w:val="20"/>
        </w:rPr>
        <w:t>Arkansas</w:t>
      </w:r>
      <w:r>
        <w:rPr>
          <w:i/>
          <w:spacing w:val="11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-52"/>
          <w:sz w:val="20"/>
        </w:rPr>
        <w:t> </w:t>
      </w:r>
      <w:r>
        <w:rPr>
          <w:i/>
          <w:spacing w:val="11"/>
          <w:sz w:val="20"/>
        </w:rPr>
        <w:t>Market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prepared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monthly in conjunction</w:t>
      </w:r>
      <w:r>
        <w:rPr>
          <w:spacing w:val="-53"/>
          <w:sz w:val="20"/>
        </w:rPr>
        <w:t> </w:t>
      </w:r>
      <w:r>
        <w:rPr>
          <w:sz w:val="20"/>
        </w:rPr>
        <w:t>with the U.S. Depart-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ment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Labor, </w:t>
      </w:r>
      <w:r>
        <w:rPr>
          <w:sz w:val="20"/>
        </w:rPr>
        <w:t>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Statis-</w:t>
      </w:r>
      <w:r>
        <w:rPr>
          <w:spacing w:val="-52"/>
          <w:sz w:val="20"/>
        </w:rPr>
        <w:t> </w:t>
      </w:r>
      <w:r>
        <w:rPr>
          <w:sz w:val="20"/>
        </w:rPr>
        <w:t>tics (BLS). The current</w:t>
      </w:r>
      <w:r>
        <w:rPr>
          <w:spacing w:val="1"/>
          <w:sz w:val="20"/>
        </w:rPr>
        <w:t> </w:t>
      </w:r>
      <w:r>
        <w:rPr>
          <w:sz w:val="20"/>
        </w:rPr>
        <w:t>month’s estimates are</w:t>
      </w:r>
      <w:r>
        <w:rPr>
          <w:spacing w:val="1"/>
          <w:sz w:val="20"/>
        </w:rPr>
        <w:t> </w:t>
      </w:r>
      <w:r>
        <w:rPr>
          <w:sz w:val="20"/>
        </w:rPr>
        <w:t>preliminary, while pre-</w:t>
      </w:r>
      <w:r>
        <w:rPr>
          <w:spacing w:val="-52"/>
          <w:sz w:val="20"/>
        </w:rPr>
        <w:t> </w:t>
      </w:r>
      <w:r>
        <w:rPr>
          <w:sz w:val="20"/>
        </w:rPr>
        <w:t>vious month’s data 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revision.</w:t>
      </w:r>
    </w:p>
    <w:p>
      <w:pPr>
        <w:spacing w:line="170" w:lineRule="auto" w:before="175"/>
        <w:ind w:left="220" w:right="2" w:firstLine="0"/>
        <w:jc w:val="both"/>
        <w:rPr>
          <w:sz w:val="20"/>
        </w:rPr>
      </w:pPr>
      <w:r>
        <w:rPr>
          <w:sz w:val="20"/>
        </w:rPr>
        <w:t>Estimates of nonfarm</w:t>
      </w:r>
      <w:r>
        <w:rPr>
          <w:spacing w:val="1"/>
          <w:sz w:val="20"/>
        </w:rPr>
        <w:t> </w:t>
      </w:r>
      <w:r>
        <w:rPr>
          <w:sz w:val="20"/>
        </w:rPr>
        <w:t>payroll jobs show the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jobs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industry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reflect</w:t>
      </w:r>
      <w:r>
        <w:rPr>
          <w:spacing w:val="12"/>
          <w:sz w:val="20"/>
        </w:rPr>
        <w:t> </w:t>
      </w:r>
      <w:r>
        <w:rPr>
          <w:sz w:val="20"/>
        </w:rPr>
        <w:t>employment by place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earnings estimates are</w:t>
      </w:r>
      <w:r>
        <w:rPr>
          <w:spacing w:val="-52"/>
          <w:sz w:val="20"/>
        </w:rPr>
        <w:t> </w:t>
      </w:r>
      <w:r>
        <w:rPr>
          <w:sz w:val="20"/>
        </w:rPr>
        <w:t>based on payroll and</w:t>
      </w:r>
      <w:r>
        <w:rPr>
          <w:spacing w:val="1"/>
          <w:sz w:val="20"/>
        </w:rPr>
        <w:t> </w:t>
      </w:r>
      <w:r>
        <w:rPr>
          <w:sz w:val="20"/>
        </w:rPr>
        <w:t>worker-hour data col-</w:t>
      </w:r>
      <w:r>
        <w:rPr>
          <w:spacing w:val="1"/>
          <w:sz w:val="20"/>
        </w:rPr>
        <w:t> </w:t>
      </w:r>
      <w:r>
        <w:rPr>
          <w:sz w:val="20"/>
        </w:rPr>
        <w:t>lected for production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workers in manufactur-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industries.</w:t>
      </w:r>
    </w:p>
    <w:p>
      <w:pPr>
        <w:spacing w:line="170" w:lineRule="auto" w:before="194"/>
        <w:ind w:left="220" w:right="0" w:firstLine="0"/>
        <w:jc w:val="both"/>
        <w:rPr>
          <w:sz w:val="20"/>
        </w:rPr>
      </w:pP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classi-</w:t>
      </w:r>
      <w:r>
        <w:rPr>
          <w:spacing w:val="1"/>
          <w:sz w:val="20"/>
        </w:rPr>
        <w:t> </w:t>
      </w:r>
      <w:r>
        <w:rPr>
          <w:sz w:val="20"/>
        </w:rPr>
        <w:t>fied according to the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North </w:t>
      </w:r>
      <w:r>
        <w:rPr>
          <w:spacing w:val="10"/>
          <w:sz w:val="20"/>
        </w:rPr>
        <w:t>American </w:t>
      </w:r>
      <w:r>
        <w:rPr>
          <w:sz w:val="20"/>
        </w:rPr>
        <w:t>In-</w:t>
      </w:r>
      <w:r>
        <w:rPr>
          <w:spacing w:val="1"/>
          <w:sz w:val="20"/>
        </w:rPr>
        <w:t> </w:t>
      </w:r>
      <w:r>
        <w:rPr>
          <w:sz w:val="20"/>
        </w:rPr>
        <w:t>dustry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System </w:t>
      </w:r>
      <w:r>
        <w:rPr>
          <w:spacing w:val="11"/>
          <w:sz w:val="20"/>
        </w:rPr>
        <w:t>(NAICS).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based</w:t>
      </w:r>
      <w:r>
        <w:rPr>
          <w:spacing w:val="-52"/>
          <w:sz w:val="20"/>
        </w:rPr>
        <w:t> </w:t>
      </w:r>
      <w:r>
        <w:rPr>
          <w:sz w:val="20"/>
        </w:rPr>
        <w:t>on a first quarter 2020</w:t>
      </w:r>
      <w:r>
        <w:rPr>
          <w:spacing w:val="-52"/>
          <w:sz w:val="20"/>
        </w:rPr>
        <w:t> </w:t>
      </w:r>
      <w:r>
        <w:rPr>
          <w:sz w:val="20"/>
        </w:rPr>
        <w:t>benchmark.</w:t>
      </w:r>
    </w:p>
    <w:p>
      <w:pPr>
        <w:spacing w:line="170" w:lineRule="auto" w:before="189"/>
        <w:ind w:left="62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 </w:t>
      </w:r>
      <w:r>
        <w:rPr>
          <w:b/>
          <w:spacing w:val="-1"/>
          <w:sz w:val="20"/>
        </w:rPr>
        <w:t>of Terms</w:t>
      </w:r>
      <w:r>
        <w:rPr>
          <w:b/>
          <w:spacing w:val="-53"/>
          <w:sz w:val="20"/>
        </w:rPr>
        <w:t> </w:t>
      </w:r>
      <w:r>
        <w:rPr>
          <w:b/>
          <w:spacing w:val="-10"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Concepts</w:t>
      </w:r>
    </w:p>
    <w:p>
      <w:pPr>
        <w:spacing w:line="333" w:lineRule="auto" w:before="109"/>
        <w:ind w:left="31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spacing w:line="170" w:lineRule="auto" w:before="63"/>
        <w:ind w:left="22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designed to pro-</w:t>
      </w:r>
      <w:r>
        <w:rPr>
          <w:spacing w:val="1"/>
          <w:sz w:val="20"/>
        </w:rPr>
        <w:t> </w:t>
      </w:r>
      <w:r>
        <w:rPr>
          <w:sz w:val="20"/>
        </w:rPr>
        <w:t>vide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industry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infor-</w:t>
      </w:r>
      <w:r>
        <w:rPr>
          <w:spacing w:val="-52"/>
          <w:sz w:val="20"/>
        </w:rPr>
        <w:t> </w:t>
      </w:r>
      <w:r>
        <w:rPr>
          <w:spacing w:val="10"/>
          <w:sz w:val="20"/>
        </w:rPr>
        <w:t>mation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nonfarm</w:t>
      </w:r>
      <w:r>
        <w:rPr>
          <w:spacing w:val="11"/>
          <w:sz w:val="20"/>
        </w:rPr>
        <w:t> </w:t>
      </w:r>
      <w:r>
        <w:rPr>
          <w:sz w:val="20"/>
        </w:rPr>
        <w:t>payroll jobs. Data are</w:t>
      </w:r>
      <w:r>
        <w:rPr>
          <w:spacing w:val="1"/>
          <w:sz w:val="20"/>
        </w:rPr>
        <w:t> </w:t>
      </w:r>
      <w:r>
        <w:rPr>
          <w:sz w:val="20"/>
        </w:rPr>
        <w:t>compiled each month</w:t>
      </w:r>
      <w:r>
        <w:rPr>
          <w:spacing w:val="1"/>
          <w:sz w:val="20"/>
        </w:rPr>
        <w:t> </w:t>
      </w:r>
      <w:r>
        <w:rPr>
          <w:sz w:val="20"/>
        </w:rPr>
        <w:t>from mail surveys and</w:t>
      </w:r>
      <w:r>
        <w:rPr>
          <w:spacing w:val="-52"/>
          <w:sz w:val="20"/>
        </w:rPr>
        <w:t> </w:t>
      </w:r>
      <w:r>
        <w:rPr>
          <w:sz w:val="20"/>
        </w:rPr>
        <w:t>telephone</w:t>
      </w:r>
      <w:r>
        <w:rPr>
          <w:spacing w:val="1"/>
          <w:sz w:val="20"/>
        </w:rPr>
        <w:t> </w:t>
      </w:r>
      <w:r>
        <w:rPr>
          <w:sz w:val="20"/>
        </w:rPr>
        <w:t>interviews</w:t>
      </w:r>
      <w:r>
        <w:rPr>
          <w:spacing w:val="1"/>
          <w:sz w:val="20"/>
        </w:rPr>
        <w:t> </w:t>
      </w:r>
      <w:r>
        <w:rPr>
          <w:sz w:val="20"/>
        </w:rPr>
        <w:t>conducted by the 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0"/>
          <w:sz w:val="20"/>
        </w:rPr>
        <w:t> </w:t>
      </w:r>
      <w:r>
        <w:rPr>
          <w:sz w:val="20"/>
        </w:rPr>
        <w:t>Statistics</w:t>
      </w:r>
      <w:r>
        <w:rPr>
          <w:spacing w:val="-5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cooperation </w:t>
      </w:r>
      <w:r>
        <w:rPr>
          <w:spacing w:val="11"/>
          <w:sz w:val="20"/>
        </w:rPr>
        <w:t>with</w:t>
      </w:r>
      <w:r>
        <w:rPr>
          <w:spacing w:val="-52"/>
          <w:sz w:val="20"/>
        </w:rPr>
        <w:t> </w:t>
      </w:r>
      <w:r>
        <w:rPr>
          <w:sz w:val="20"/>
        </w:rPr>
        <w:t>Department of</w:t>
      </w:r>
      <w:r>
        <w:rPr>
          <w:spacing w:val="1"/>
          <w:sz w:val="20"/>
        </w:rPr>
        <w:t> </w:t>
      </w:r>
      <w:r>
        <w:rPr>
          <w:sz w:val="20"/>
        </w:rPr>
        <w:t>Work-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force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Services.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establish-</w:t>
      </w:r>
      <w:r>
        <w:rPr>
          <w:spacing w:val="-52"/>
          <w:sz w:val="20"/>
        </w:rPr>
        <w:t> </w:t>
      </w:r>
      <w:r>
        <w:rPr>
          <w:sz w:val="20"/>
        </w:rPr>
        <w:t>ment records and in-</w:t>
      </w:r>
      <w:r>
        <w:rPr>
          <w:spacing w:val="1"/>
          <w:sz w:val="20"/>
        </w:rPr>
        <w:t> </w:t>
      </w:r>
      <w:r>
        <w:rPr>
          <w:sz w:val="20"/>
        </w:rPr>
        <w:t>clude all workers, full-</w:t>
      </w:r>
      <w:r>
        <w:rPr>
          <w:spacing w:val="1"/>
          <w:sz w:val="20"/>
        </w:rPr>
        <w:t> </w:t>
      </w:r>
      <w:r>
        <w:rPr>
          <w:sz w:val="20"/>
        </w:rPr>
        <w:t>or part-time, who re-</w:t>
      </w:r>
      <w:r>
        <w:rPr>
          <w:spacing w:val="1"/>
          <w:sz w:val="20"/>
        </w:rPr>
        <w:t> </w:t>
      </w:r>
      <w:r>
        <w:rPr>
          <w:sz w:val="20"/>
        </w:rPr>
        <w:t>ceived pay during the</w:t>
      </w:r>
      <w:r>
        <w:rPr>
          <w:spacing w:val="1"/>
          <w:sz w:val="20"/>
        </w:rPr>
        <w:t> </w:t>
      </w:r>
      <w:r>
        <w:rPr>
          <w:sz w:val="20"/>
        </w:rPr>
        <w:t>payroll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  <w:r>
        <w:rPr>
          <w:spacing w:val="9"/>
          <w:sz w:val="20"/>
        </w:rPr>
        <w:t> </w:t>
      </w:r>
      <w:r>
        <w:rPr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busi-</w:t>
      </w:r>
      <w:r>
        <w:rPr>
          <w:spacing w:val="1"/>
          <w:sz w:val="20"/>
        </w:rPr>
        <w:t> </w:t>
      </w:r>
      <w:r>
        <w:rPr>
          <w:sz w:val="20"/>
        </w:rPr>
        <w:t>ness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establishments</w:t>
      </w:r>
      <w:r>
        <w:rPr>
          <w:spacing w:val="-5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surveyed.</w:t>
      </w:r>
    </w:p>
    <w:p>
      <w:pPr>
        <w:spacing w:line="333" w:lineRule="auto" w:before="121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0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</w:p>
    <w:p>
      <w:pPr>
        <w:spacing w:line="170" w:lineRule="auto" w:before="25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Manage-</w:t>
      </w:r>
      <w:r>
        <w:rPr>
          <w:spacing w:val="-53"/>
          <w:sz w:val="20"/>
        </w:rPr>
        <w:t> </w:t>
      </w:r>
      <w:r>
        <w:rPr>
          <w:sz w:val="20"/>
        </w:rPr>
        <w:t>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counties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or more central cities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meet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specified</w:t>
      </w:r>
      <w:r>
        <w:rPr>
          <w:spacing w:val="-52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-52"/>
          <w:sz w:val="20"/>
        </w:rPr>
        <w:t> </w:t>
      </w:r>
      <w:r>
        <w:rPr>
          <w:spacing w:val="9"/>
          <w:sz w:val="20"/>
        </w:rPr>
        <w:t>density, </w:t>
      </w:r>
      <w:r>
        <w:rPr>
          <w:spacing w:val="10"/>
          <w:sz w:val="20"/>
        </w:rPr>
        <w:t>commuting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patterns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integration.</w:t>
      </w:r>
    </w:p>
    <w:p>
      <w:pPr>
        <w:spacing w:before="127"/>
        <w:ind w:left="275" w:right="0" w:firstLine="0"/>
        <w:jc w:val="both"/>
        <w:rPr>
          <w:b/>
          <w:sz w:val="20"/>
        </w:rPr>
      </w:pPr>
      <w:r>
        <w:rPr>
          <w:b/>
          <w:spacing w:val="-1"/>
          <w:sz w:val="20"/>
          <w:u w:val="single"/>
        </w:rPr>
        <w:t>Current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of the population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over, designed to pro-</w:t>
      </w:r>
      <w:r>
        <w:rPr>
          <w:spacing w:val="-52"/>
          <w:sz w:val="20"/>
        </w:rPr>
        <w:t> </w:t>
      </w:r>
      <w:r>
        <w:rPr>
          <w:sz w:val="20"/>
        </w:rPr>
        <w:t>vide data on the labor</w:t>
      </w:r>
      <w:r>
        <w:rPr>
          <w:spacing w:val="-52"/>
          <w:sz w:val="20"/>
        </w:rPr>
        <w:t> </w:t>
      </w:r>
      <w:r>
        <w:rPr>
          <w:sz w:val="20"/>
        </w:rPr>
        <w:t>force,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and the unemployed.</w:t>
      </w:r>
      <w:r>
        <w:rPr>
          <w:spacing w:val="1"/>
          <w:sz w:val="20"/>
        </w:rPr>
        <w:t> </w:t>
      </w:r>
      <w:r>
        <w:rPr>
          <w:sz w:val="20"/>
        </w:rPr>
        <w:t>The survey is conduct-</w:t>
      </w:r>
      <w:r>
        <w:rPr>
          <w:spacing w:val="-52"/>
          <w:sz w:val="20"/>
        </w:rPr>
        <w:t> </w:t>
      </w:r>
      <w:r>
        <w:rPr>
          <w:sz w:val="20"/>
        </w:rPr>
        <w:t>ed each month by the</w:t>
      </w:r>
      <w:r>
        <w:rPr>
          <w:spacing w:val="1"/>
          <w:sz w:val="20"/>
        </w:rPr>
        <w:t> </w:t>
      </w:r>
      <w:r>
        <w:rPr>
          <w:sz w:val="20"/>
        </w:rPr>
        <w:t>Bureau of the Census</w:t>
      </w:r>
      <w:r>
        <w:rPr>
          <w:spacing w:val="1"/>
          <w:sz w:val="20"/>
        </w:rPr>
        <w:t> </w:t>
      </w:r>
      <w:r>
        <w:rPr>
          <w:sz w:val="20"/>
        </w:rPr>
        <w:t>for BLS. The informa-</w:t>
      </w:r>
      <w:r>
        <w:rPr>
          <w:spacing w:val="1"/>
          <w:sz w:val="20"/>
        </w:rPr>
        <w:t> </w:t>
      </w:r>
      <w:r>
        <w:rPr>
          <w:sz w:val="20"/>
        </w:rPr>
        <w:t>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collected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trained </w:t>
      </w:r>
      <w:r>
        <w:rPr>
          <w:spacing w:val="10"/>
          <w:sz w:val="20"/>
        </w:rPr>
        <w:t>interviewers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sample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about</w:t>
      </w:r>
      <w:r>
        <w:rPr>
          <w:spacing w:val="-52"/>
          <w:sz w:val="20"/>
        </w:rPr>
        <w:t> </w:t>
      </w:r>
      <w:r>
        <w:rPr>
          <w:spacing w:val="11"/>
          <w:sz w:val="20"/>
        </w:rPr>
        <w:t>60,000 </w:t>
      </w:r>
      <w:r>
        <w:rPr>
          <w:spacing w:val="14"/>
          <w:sz w:val="20"/>
        </w:rPr>
        <w:t>households.</w:t>
      </w:r>
      <w:r>
        <w:rPr>
          <w:spacing w:val="-52"/>
          <w:sz w:val="20"/>
        </w:rPr>
        <w:t> </w:t>
      </w:r>
      <w:r>
        <w:rPr>
          <w:sz w:val="20"/>
        </w:rPr>
        <w:t>The data collected are</w:t>
      </w:r>
      <w:r>
        <w:rPr>
          <w:spacing w:val="-52"/>
          <w:sz w:val="20"/>
        </w:rPr>
        <w:t> </w:t>
      </w:r>
      <w:r>
        <w:rPr>
          <w:sz w:val="20"/>
        </w:rPr>
        <w:t>based on the activity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cal-</w:t>
      </w:r>
      <w:r>
        <w:rPr>
          <w:spacing w:val="-52"/>
          <w:sz w:val="20"/>
        </w:rPr>
        <w:t> </w:t>
      </w:r>
      <w:r>
        <w:rPr>
          <w:sz w:val="20"/>
        </w:rPr>
        <w:t>endar week including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3"/>
          <w:sz w:val="20"/>
        </w:rPr>
        <w:t> </w:t>
      </w:r>
      <w:r>
        <w:rPr>
          <w:sz w:val="20"/>
        </w:rPr>
        <w:t>Approximately</w:t>
      </w:r>
      <w:r>
        <w:rPr>
          <w:spacing w:val="1"/>
          <w:sz w:val="20"/>
        </w:rPr>
        <w:t> </w:t>
      </w:r>
      <w:r>
        <w:rPr>
          <w:sz w:val="20"/>
        </w:rPr>
        <w:t>1,000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households</w:t>
      </w:r>
      <w:r>
        <w:rPr>
          <w:spacing w:val="-52"/>
          <w:sz w:val="20"/>
        </w:rPr>
        <w:t> </w:t>
      </w:r>
      <w:r>
        <w:rPr>
          <w:sz w:val="20"/>
        </w:rPr>
        <w:t>are represented in the</w:t>
      </w:r>
      <w:r>
        <w:rPr>
          <w:spacing w:val="-52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em-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ployed </w:t>
      </w:r>
      <w:r>
        <w:rPr>
          <w:spacing w:val="12"/>
          <w:sz w:val="20"/>
        </w:rPr>
        <w:t>and </w:t>
      </w:r>
      <w:r>
        <w:rPr>
          <w:spacing w:val="14"/>
          <w:sz w:val="20"/>
        </w:rPr>
        <w:t>unem-</w:t>
      </w:r>
      <w:r>
        <w:rPr>
          <w:spacing w:val="15"/>
          <w:sz w:val="20"/>
        </w:rPr>
        <w:t> </w:t>
      </w:r>
      <w:r>
        <w:rPr>
          <w:spacing w:val="14"/>
          <w:sz w:val="20"/>
        </w:rPr>
        <w:t>ployed persons </w:t>
      </w:r>
      <w:r>
        <w:rPr>
          <w:spacing w:val="17"/>
          <w:sz w:val="20"/>
        </w:rPr>
        <w:t>16</w:t>
      </w:r>
      <w:r>
        <w:rPr>
          <w:spacing w:val="18"/>
          <w:sz w:val="20"/>
        </w:rPr>
        <w:t> </w:t>
      </w:r>
      <w:r>
        <w:rPr>
          <w:sz w:val="20"/>
        </w:rPr>
        <w:t>years of age or older.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Armed</w:t>
      </w:r>
      <w:r>
        <w:rPr>
          <w:spacing w:val="-52"/>
          <w:sz w:val="20"/>
        </w:rPr>
        <w:t> </w:t>
      </w:r>
      <w:r>
        <w:rPr>
          <w:sz w:val="20"/>
        </w:rPr>
        <w:t>Forces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Employment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persons</w:t>
      </w:r>
      <w:r>
        <w:rPr>
          <w:spacing w:val="13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profit </w:t>
      </w:r>
      <w:r>
        <w:rPr>
          <w:spacing w:val="11"/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worked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more as unpaid work-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ers in a family business</w:t>
      </w:r>
      <w:r>
        <w:rPr>
          <w:spacing w:val="-52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-52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Also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included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53"/>
          <w:sz w:val="20"/>
        </w:rPr>
        <w:t> </w:t>
      </w:r>
      <w:r>
        <w:rPr>
          <w:spacing w:val="12"/>
          <w:sz w:val="20"/>
        </w:rPr>
        <w:t>who,</w:t>
      </w:r>
      <w:r>
        <w:rPr>
          <w:spacing w:val="13"/>
          <w:sz w:val="20"/>
        </w:rPr>
        <w:t> </w:t>
      </w:r>
      <w:r>
        <w:rPr>
          <w:spacing w:val="14"/>
          <w:sz w:val="20"/>
        </w:rPr>
        <w:t>although </w:t>
      </w:r>
      <w:r>
        <w:rPr>
          <w:spacing w:val="11"/>
          <w:sz w:val="20"/>
        </w:rPr>
        <w:t>not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working,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52"/>
          <w:sz w:val="20"/>
        </w:rPr>
        <w:t> </w:t>
      </w:r>
      <w:r>
        <w:rPr>
          <w:sz w:val="20"/>
        </w:rPr>
        <w:t>attachment and were</w:t>
      </w:r>
      <w:r>
        <w:rPr>
          <w:spacing w:val="1"/>
          <w:sz w:val="20"/>
        </w:rPr>
        <w:t> </w:t>
      </w:r>
      <w:r>
        <w:rPr>
          <w:sz w:val="20"/>
        </w:rPr>
        <w:t>not looking for work,</w:t>
      </w:r>
      <w:r>
        <w:rPr>
          <w:spacing w:val="1"/>
          <w:sz w:val="20"/>
        </w:rPr>
        <w:t> </w:t>
      </w:r>
      <w:r>
        <w:rPr>
          <w:sz w:val="20"/>
        </w:rPr>
        <w:t>and persons involved</w:t>
      </w:r>
      <w:r>
        <w:rPr>
          <w:spacing w:val="1"/>
          <w:sz w:val="20"/>
        </w:rPr>
        <w:t> </w:t>
      </w:r>
      <w:r>
        <w:rPr>
          <w:sz w:val="20"/>
        </w:rPr>
        <w:t>in labor management</w:t>
      </w:r>
      <w:r>
        <w:rPr>
          <w:spacing w:val="1"/>
          <w:sz w:val="20"/>
        </w:rPr>
        <w:t> </w:t>
      </w:r>
      <w:r>
        <w:rPr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Unemployment</w:t>
      </w:r>
    </w:p>
    <w:p>
      <w:pPr>
        <w:spacing w:line="170" w:lineRule="auto" w:before="167"/>
        <w:ind w:left="182" w:right="122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persons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job,</w:t>
      </w:r>
      <w:r>
        <w:rPr>
          <w:spacing w:val="-52"/>
          <w:sz w:val="20"/>
        </w:rPr>
        <w:t> </w:t>
      </w:r>
      <w:r>
        <w:rPr>
          <w:sz w:val="20"/>
        </w:rPr>
        <w:t>but were available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seek-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1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</w:p>
    <w:p>
      <w:pPr>
        <w:spacing w:line="333" w:lineRule="auto" w:before="127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ployed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civilian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labor</w:t>
      </w:r>
      <w:r>
        <w:rPr>
          <w:spacing w:val="11"/>
          <w:sz w:val="20"/>
        </w:rPr>
        <w:t> </w:t>
      </w:r>
      <w:r>
        <w:rPr>
          <w:sz w:val="20"/>
        </w:rPr>
        <w:t>force.</w:t>
      </w:r>
      <w:r>
        <w:rPr>
          <w:spacing w:val="1"/>
          <w:sz w:val="20"/>
        </w:rPr>
        <w:t> </w:t>
      </w:r>
      <w:r>
        <w:rPr>
          <w:sz w:val="20"/>
        </w:rPr>
        <w:t>Unemployment</w:t>
      </w:r>
      <w:r>
        <w:rPr>
          <w:spacing w:val="-52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calculated</w:t>
      </w:r>
      <w:r>
        <w:rPr>
          <w:spacing w:val="10"/>
          <w:sz w:val="20"/>
        </w:rPr>
        <w:t> </w:t>
      </w:r>
      <w:r>
        <w:rPr>
          <w:sz w:val="20"/>
        </w:rPr>
        <w:t>from unrounded data.</w:t>
      </w:r>
    </w:p>
    <w:p>
      <w:pPr>
        <w:spacing w:line="333" w:lineRule="auto" w:before="125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applied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14"/>
          <w:sz w:val="20"/>
        </w:rPr>
        <w:t>monthly</w:t>
      </w:r>
      <w:r>
        <w:rPr>
          <w:spacing w:val="15"/>
          <w:sz w:val="20"/>
        </w:rPr>
        <w:t> </w:t>
      </w:r>
      <w:r>
        <w:rPr>
          <w:spacing w:val="18"/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3"/>
          <w:sz w:val="20"/>
        </w:rPr>
        <w:t> </w:t>
      </w:r>
      <w:r>
        <w:rPr>
          <w:spacing w:val="21"/>
          <w:sz w:val="20"/>
        </w:rPr>
        <w:t>eliminate</w:t>
      </w:r>
      <w:r>
        <w:rPr>
          <w:spacing w:val="-52"/>
          <w:sz w:val="20"/>
        </w:rPr>
        <w:t> </w:t>
      </w:r>
      <w:r>
        <w:rPr>
          <w:sz w:val="20"/>
        </w:rPr>
        <w:t>changes that normally</w:t>
      </w:r>
      <w:r>
        <w:rPr>
          <w:spacing w:val="-52"/>
          <w:sz w:val="20"/>
        </w:rPr>
        <w:t> </w:t>
      </w:r>
      <w:r>
        <w:rPr>
          <w:sz w:val="20"/>
        </w:rPr>
        <w:t>occur during the year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due to seasonal </w:t>
      </w:r>
      <w:r>
        <w:rPr>
          <w:sz w:val="20"/>
        </w:rPr>
        <w:t>events</w:t>
      </w:r>
      <w:r>
        <w:rPr>
          <w:spacing w:val="-52"/>
          <w:sz w:val="20"/>
        </w:rPr>
        <w:t> </w:t>
      </w:r>
      <w:r>
        <w:rPr>
          <w:sz w:val="20"/>
        </w:rPr>
        <w:t>such as weather, ma-</w:t>
      </w:r>
      <w:r>
        <w:rPr>
          <w:spacing w:val="1"/>
          <w:sz w:val="20"/>
        </w:rPr>
        <w:t> </w:t>
      </w:r>
      <w:r>
        <w:rPr>
          <w:sz w:val="20"/>
        </w:rPr>
        <w:t>jor holidays, schedule</w:t>
      </w:r>
      <w:r>
        <w:rPr>
          <w:spacing w:val="1"/>
          <w:sz w:val="20"/>
        </w:rPr>
        <w:t> </w:t>
      </w:r>
      <w:r>
        <w:rPr>
          <w:sz w:val="20"/>
        </w:rPr>
        <w:t>shifts,</w:t>
      </w:r>
      <w:r>
        <w:rPr>
          <w:spacing w:val="1"/>
          <w:sz w:val="20"/>
        </w:rPr>
        <w:t> </w:t>
      </w:r>
      <w:r>
        <w:rPr>
          <w:sz w:val="20"/>
        </w:rPr>
        <w:t>harvest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 the opening/clos-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600" w:bottom="280" w:left="600" w:right="580"/>
          <w:cols w:num="4" w:equalWidth="0">
            <w:col w:w="4147" w:space="144"/>
            <w:col w:w="221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1269" w:right="1287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600" w:bottom="280" w:left="600" w:right="580"/>
        </w:sectPr>
      </w:pPr>
    </w:p>
    <w:p>
      <w:pPr>
        <w:spacing w:before="17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Januar</w:t>
      </w:r>
      <w:r>
        <w:rPr>
          <w:b/>
          <w:color w:val="25408F"/>
          <w:spacing w:val="-39"/>
          <w:sz w:val="28"/>
        </w:rPr>
        <w:t> </w:t>
      </w:r>
      <w:r>
        <w:rPr>
          <w:b/>
          <w:color w:val="25408F"/>
          <w:sz w:val="28"/>
        </w:rPr>
        <w:t>y</w:t>
      </w:r>
      <w:r>
        <w:rPr>
          <w:b/>
          <w:color w:val="25408F"/>
          <w:spacing w:val="55"/>
          <w:sz w:val="28"/>
        </w:rPr>
        <w:t> </w:t>
      </w:r>
      <w:r>
        <w:rPr>
          <w:b/>
          <w:color w:val="25408F"/>
          <w:spacing w:val="24"/>
          <w:sz w:val="28"/>
        </w:rPr>
        <w:t>Spotlight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right="1270"/>
      </w:pPr>
      <w:r>
        <w:rPr>
          <w:color w:val="231F20"/>
          <w:spacing w:val="18"/>
        </w:rPr>
        <w:t>Changes</w:t>
      </w:r>
      <w:r>
        <w:rPr>
          <w:color w:val="231F20"/>
          <w:spacing w:val="45"/>
        </w:rPr>
        <w:t> </w:t>
      </w:r>
      <w:r>
        <w:rPr>
          <w:color w:val="231F20"/>
          <w:spacing w:val="18"/>
        </w:rPr>
        <w:t>Affecting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Data</w:t>
      </w:r>
    </w:p>
    <w:p>
      <w:pPr>
        <w:pStyle w:val="Heading3"/>
        <w:spacing w:before="305"/>
        <w:jc w:val="both"/>
      </w:pPr>
      <w:r>
        <w:rPr>
          <w:color w:val="231F20"/>
        </w:rPr>
        <w:t>Arkansas</w:t>
      </w:r>
      <w:r>
        <w:rPr>
          <w:color w:val="231F20"/>
          <w:spacing w:val="-6"/>
        </w:rPr>
        <w:t> </w:t>
      </w:r>
      <w:r>
        <w:rPr>
          <w:color w:val="231F20"/>
        </w:rPr>
        <w:t>Civilian</w:t>
      </w:r>
      <w:r>
        <w:rPr>
          <w:color w:val="231F20"/>
          <w:spacing w:val="-5"/>
        </w:rPr>
        <w:t> </w:t>
      </w:r>
      <w:r>
        <w:rPr>
          <w:color w:val="231F20"/>
        </w:rPr>
        <w:t>Labor</w:t>
      </w:r>
      <w:r>
        <w:rPr>
          <w:color w:val="231F20"/>
          <w:spacing w:val="-5"/>
        </w:rPr>
        <w:t> </w:t>
      </w:r>
      <w:r>
        <w:rPr>
          <w:color w:val="231F20"/>
        </w:rPr>
        <w:t>Force:</w:t>
      </w:r>
    </w:p>
    <w:p>
      <w:pPr>
        <w:pStyle w:val="BodyText"/>
        <w:spacing w:line="180" w:lineRule="auto" w:before="226"/>
        <w:ind w:left="129" w:right="145"/>
        <w:jc w:val="both"/>
      </w:pPr>
      <w:r>
        <w:rPr>
          <w:color w:val="231F20"/>
        </w:rPr>
        <w:t>In accordance with guidelines from the U.S. Department of Labor, Bureau of Labor Statistics, Arkansas’</w:t>
      </w:r>
      <w:r>
        <w:rPr>
          <w:color w:val="231F20"/>
          <w:spacing w:val="-63"/>
        </w:rPr>
        <w:t> </w:t>
      </w:r>
      <w:r>
        <w:rPr>
          <w:color w:val="231F20"/>
        </w:rPr>
        <w:t>Civilian Labor Force (CLF) estimates have undergone annual processing. The purpose of annual pro-</w:t>
      </w:r>
      <w:r>
        <w:rPr>
          <w:color w:val="231F20"/>
          <w:spacing w:val="1"/>
        </w:rPr>
        <w:t> </w:t>
      </w:r>
      <w:r>
        <w:rPr>
          <w:color w:val="231F20"/>
        </w:rPr>
        <w:t>cessing</w:t>
      </w:r>
      <w:r>
        <w:rPr>
          <w:color w:val="231F20"/>
          <w:spacing w:val="-2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incorporate</w:t>
      </w:r>
      <w:r>
        <w:rPr>
          <w:color w:val="231F20"/>
          <w:spacing w:val="-2"/>
        </w:rPr>
        <w:t> </w:t>
      </w:r>
      <w:r>
        <w:rPr>
          <w:color w:val="231F20"/>
        </w:rPr>
        <w:t>more</w:t>
      </w:r>
      <w:r>
        <w:rPr>
          <w:color w:val="231F20"/>
          <w:spacing w:val="-2"/>
        </w:rPr>
        <w:t> </w:t>
      </w:r>
      <w:r>
        <w:rPr>
          <w:color w:val="231F20"/>
        </w:rPr>
        <w:t>complete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accurate</w:t>
      </w:r>
      <w:r>
        <w:rPr>
          <w:color w:val="231F20"/>
          <w:spacing w:val="-1"/>
        </w:rPr>
        <w:t> </w:t>
      </w:r>
      <w:r>
        <w:rPr>
          <w:color w:val="231F20"/>
        </w:rPr>
        <w:t>information</w:t>
      </w:r>
      <w:r>
        <w:rPr>
          <w:color w:val="231F20"/>
          <w:spacing w:val="-2"/>
        </w:rPr>
        <w:t> </w:t>
      </w:r>
      <w:r>
        <w:rPr>
          <w:color w:val="231F20"/>
        </w:rPr>
        <w:t>into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estimation</w:t>
      </w:r>
      <w:r>
        <w:rPr>
          <w:color w:val="231F20"/>
          <w:spacing w:val="-1"/>
        </w:rPr>
        <w:t> </w:t>
      </w:r>
      <w:r>
        <w:rPr>
          <w:color w:val="231F20"/>
        </w:rPr>
        <w:t>process.</w:t>
      </w:r>
    </w:p>
    <w:p>
      <w:pPr>
        <w:pStyle w:val="BodyText"/>
        <w:spacing w:line="180" w:lineRule="auto" w:before="241"/>
        <w:ind w:left="129" w:right="143"/>
        <w:jc w:val="both"/>
      </w:pPr>
      <w:r>
        <w:rPr>
          <w:color w:val="231F20"/>
        </w:rPr>
        <w:t>All</w:t>
      </w:r>
      <w:r>
        <w:rPr>
          <w:color w:val="231F20"/>
          <w:spacing w:val="-2"/>
        </w:rPr>
        <w:t> </w:t>
      </w:r>
      <w:r>
        <w:rPr>
          <w:color w:val="231F20"/>
        </w:rPr>
        <w:t>levels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data—State,</w:t>
      </w:r>
      <w:r>
        <w:rPr>
          <w:color w:val="231F20"/>
          <w:spacing w:val="-2"/>
        </w:rPr>
        <w:t> </w:t>
      </w:r>
      <w:r>
        <w:rPr>
          <w:color w:val="231F20"/>
        </w:rPr>
        <w:t>counties,</w:t>
      </w:r>
      <w:r>
        <w:rPr>
          <w:color w:val="231F20"/>
          <w:spacing w:val="-1"/>
        </w:rPr>
        <w:t> </w:t>
      </w:r>
      <w:r>
        <w:rPr>
          <w:color w:val="231F20"/>
        </w:rPr>
        <w:t>Metropolitan</w:t>
      </w:r>
      <w:r>
        <w:rPr>
          <w:color w:val="231F20"/>
          <w:spacing w:val="-2"/>
        </w:rPr>
        <w:t> </w:t>
      </w:r>
      <w:r>
        <w:rPr>
          <w:color w:val="231F20"/>
        </w:rPr>
        <w:t>Statistical</w:t>
      </w:r>
      <w:r>
        <w:rPr>
          <w:color w:val="231F20"/>
          <w:spacing w:val="-2"/>
        </w:rPr>
        <w:t> </w:t>
      </w:r>
      <w:r>
        <w:rPr>
          <w:color w:val="231F20"/>
        </w:rPr>
        <w:t>Areas</w:t>
      </w:r>
      <w:r>
        <w:rPr>
          <w:color w:val="231F20"/>
          <w:spacing w:val="-1"/>
        </w:rPr>
        <w:t> </w:t>
      </w:r>
      <w:r>
        <w:rPr>
          <w:color w:val="231F20"/>
        </w:rPr>
        <w:t>(MSAs),</w:t>
      </w:r>
      <w:r>
        <w:rPr>
          <w:color w:val="231F20"/>
          <w:spacing w:val="-2"/>
        </w:rPr>
        <w:t> </w:t>
      </w:r>
      <w:r>
        <w:rPr>
          <w:color w:val="231F20"/>
        </w:rPr>
        <w:t>Micropolitan</w:t>
      </w:r>
      <w:r>
        <w:rPr>
          <w:color w:val="231F20"/>
          <w:spacing w:val="-1"/>
        </w:rPr>
        <w:t> </w:t>
      </w:r>
      <w:r>
        <w:rPr>
          <w:color w:val="231F20"/>
        </w:rPr>
        <w:t>Statistical</w:t>
      </w:r>
      <w:r>
        <w:rPr>
          <w:color w:val="231F20"/>
          <w:spacing w:val="-2"/>
        </w:rPr>
        <w:t> </w:t>
      </w:r>
      <w:r>
        <w:rPr>
          <w:color w:val="231F20"/>
        </w:rPr>
        <w:t>Areas,</w:t>
      </w:r>
      <w:r>
        <w:rPr>
          <w:color w:val="231F20"/>
          <w:spacing w:val="-63"/>
        </w:rPr>
        <w:t> </w:t>
      </w:r>
      <w:r>
        <w:rPr>
          <w:color w:val="231F20"/>
        </w:rPr>
        <w:t>Local Workforce Development Areas, and cities—have been revised. In addition to the typical annual</w:t>
      </w:r>
      <w:r>
        <w:rPr>
          <w:color w:val="231F20"/>
          <w:spacing w:val="1"/>
        </w:rPr>
        <w:t> </w:t>
      </w:r>
      <w:r>
        <w:rPr>
          <w:color w:val="231F20"/>
        </w:rPr>
        <w:t>revision process, BLS incorporated a new estimation model into the methodology. Due to these up-</w:t>
      </w:r>
      <w:r>
        <w:rPr>
          <w:color w:val="231F20"/>
          <w:spacing w:val="1"/>
        </w:rPr>
        <w:t> </w:t>
      </w:r>
      <w:r>
        <w:rPr>
          <w:color w:val="231F20"/>
        </w:rPr>
        <w:t>dates,</w:t>
      </w:r>
      <w:r>
        <w:rPr>
          <w:color w:val="231F20"/>
          <w:spacing w:val="19"/>
        </w:rPr>
        <w:t> </w:t>
      </w:r>
      <w:r>
        <w:rPr>
          <w:color w:val="231F20"/>
        </w:rPr>
        <w:t>statewide</w:t>
      </w:r>
      <w:r>
        <w:rPr>
          <w:color w:val="231F20"/>
          <w:spacing w:val="19"/>
        </w:rPr>
        <w:t> </w:t>
      </w:r>
      <w:r>
        <w:rPr>
          <w:color w:val="231F20"/>
        </w:rPr>
        <w:t>CLF</w:t>
      </w:r>
      <w:r>
        <w:rPr>
          <w:color w:val="231F20"/>
          <w:spacing w:val="19"/>
        </w:rPr>
        <w:t> </w:t>
      </w:r>
      <w:r>
        <w:rPr>
          <w:color w:val="231F20"/>
        </w:rPr>
        <w:t>data</w:t>
      </w:r>
      <w:r>
        <w:rPr>
          <w:color w:val="231F20"/>
          <w:spacing w:val="19"/>
        </w:rPr>
        <w:t> </w:t>
      </w:r>
      <w:r>
        <w:rPr>
          <w:color w:val="231F20"/>
        </w:rPr>
        <w:t>was</w:t>
      </w:r>
      <w:r>
        <w:rPr>
          <w:color w:val="231F20"/>
          <w:spacing w:val="19"/>
        </w:rPr>
        <w:t> </w:t>
      </w:r>
      <w:r>
        <w:rPr>
          <w:color w:val="231F20"/>
        </w:rPr>
        <w:t>revised</w:t>
      </w:r>
      <w:r>
        <w:rPr>
          <w:color w:val="231F20"/>
          <w:spacing w:val="20"/>
        </w:rPr>
        <w:t> </w:t>
      </w:r>
      <w:r>
        <w:rPr>
          <w:color w:val="231F20"/>
        </w:rPr>
        <w:t>back</w:t>
      </w:r>
      <w:r>
        <w:rPr>
          <w:color w:val="231F20"/>
          <w:spacing w:val="19"/>
        </w:rPr>
        <w:t> </w:t>
      </w:r>
      <w:r>
        <w:rPr>
          <w:color w:val="231F20"/>
        </w:rPr>
        <w:t>to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beginning</w:t>
      </w:r>
      <w:r>
        <w:rPr>
          <w:color w:val="231F20"/>
          <w:spacing w:val="19"/>
        </w:rPr>
        <w:t> </w:t>
      </w:r>
      <w:r>
        <w:rPr>
          <w:color w:val="231F20"/>
        </w:rPr>
        <w:t>of</w:t>
      </w:r>
      <w:r>
        <w:rPr>
          <w:color w:val="231F20"/>
          <w:spacing w:val="20"/>
        </w:rPr>
        <w:t> </w:t>
      </w:r>
      <w:r>
        <w:rPr>
          <w:color w:val="231F20"/>
        </w:rPr>
        <w:t>series—January</w:t>
      </w:r>
      <w:r>
        <w:rPr>
          <w:color w:val="231F20"/>
          <w:spacing w:val="19"/>
        </w:rPr>
        <w:t> </w:t>
      </w:r>
      <w:r>
        <w:rPr>
          <w:color w:val="231F20"/>
        </w:rPr>
        <w:t>1976.</w:t>
      </w:r>
      <w:r>
        <w:rPr>
          <w:color w:val="231F20"/>
          <w:spacing w:val="19"/>
        </w:rPr>
        <w:t> </w:t>
      </w:r>
      <w:r>
        <w:rPr>
          <w:color w:val="231F20"/>
        </w:rPr>
        <w:t>The</w:t>
      </w:r>
      <w:r>
        <w:rPr>
          <w:color w:val="231F20"/>
          <w:spacing w:val="19"/>
        </w:rPr>
        <w:t> </w:t>
      </w:r>
      <w:r>
        <w:rPr>
          <w:color w:val="231F20"/>
        </w:rPr>
        <w:t>new</w:t>
      </w:r>
      <w:r>
        <w:rPr>
          <w:color w:val="231F20"/>
          <w:spacing w:val="19"/>
        </w:rPr>
        <w:t> </w:t>
      </w:r>
      <w:r>
        <w:rPr>
          <w:color w:val="231F20"/>
        </w:rPr>
        <w:t>data</w:t>
      </w:r>
      <w:r>
        <w:rPr>
          <w:color w:val="231F20"/>
          <w:spacing w:val="-63"/>
        </w:rPr>
        <w:t> </w:t>
      </w:r>
      <w:r>
        <w:rPr>
          <w:color w:val="231F20"/>
        </w:rPr>
        <w:t>are available at </w:t>
      </w:r>
      <w:hyperlink r:id="rId10">
        <w:r>
          <w:rPr>
            <w:color w:val="231F20"/>
          </w:rPr>
          <w:t>www.discover.arkansas.gov. </w:t>
        </w:r>
      </w:hyperlink>
      <w:r>
        <w:rPr>
          <w:color w:val="231F20"/>
        </w:rPr>
        <w:t>Updated sub-state CLF estimates, revised back to January</w:t>
      </w:r>
      <w:r>
        <w:rPr>
          <w:color w:val="231F20"/>
          <w:spacing w:val="1"/>
        </w:rPr>
        <w:t> </w:t>
      </w:r>
      <w:r>
        <w:rPr>
          <w:color w:val="231F20"/>
        </w:rPr>
        <w:t>1990,</w:t>
      </w:r>
      <w:r>
        <w:rPr>
          <w:color w:val="231F20"/>
          <w:spacing w:val="-2"/>
        </w:rPr>
        <w:t> </w:t>
      </w:r>
      <w:r>
        <w:rPr>
          <w:color w:val="231F20"/>
        </w:rPr>
        <w:t>are also now available</w:t>
      </w:r>
      <w:r>
        <w:rPr>
          <w:color w:val="231F20"/>
          <w:spacing w:val="-1"/>
        </w:rPr>
        <w:t> </w:t>
      </w:r>
      <w:r>
        <w:rPr>
          <w:color w:val="231F20"/>
        </w:rPr>
        <w:t>on the Discover</w:t>
      </w:r>
      <w:r>
        <w:rPr>
          <w:color w:val="231F20"/>
          <w:spacing w:val="-2"/>
        </w:rPr>
        <w:t> </w:t>
      </w:r>
      <w:r>
        <w:rPr>
          <w:color w:val="231F20"/>
        </w:rPr>
        <w:t>Arkansas website and at</w:t>
      </w:r>
      <w:r>
        <w:rPr>
          <w:color w:val="231F20"/>
          <w:spacing w:val="-1"/>
        </w:rPr>
        <w:t> </w:t>
      </w:r>
      <w:hyperlink r:id="rId11">
        <w:r>
          <w:rPr>
            <w:color w:val="231F20"/>
          </w:rPr>
          <w:t>www.bls.gov.</w:t>
        </w:r>
      </w:hyperlink>
    </w:p>
    <w:p>
      <w:pPr>
        <w:pStyle w:val="Heading3"/>
        <w:spacing w:before="179"/>
        <w:jc w:val="both"/>
      </w:pPr>
      <w:bookmarkStart w:name="_TOC_250003" w:id="1"/>
      <w:r>
        <w:rPr>
          <w:color w:val="231F20"/>
        </w:rPr>
        <w:t>Arkansas</w:t>
      </w:r>
      <w:r>
        <w:rPr>
          <w:color w:val="231F20"/>
          <w:spacing w:val="-7"/>
        </w:rPr>
        <w:t> </w:t>
      </w:r>
      <w:r>
        <w:rPr>
          <w:color w:val="231F20"/>
        </w:rPr>
        <w:t>Nonfarm</w:t>
      </w:r>
      <w:r>
        <w:rPr>
          <w:color w:val="231F20"/>
          <w:spacing w:val="-6"/>
        </w:rPr>
        <w:t> </w:t>
      </w:r>
      <w:r>
        <w:rPr>
          <w:color w:val="231F20"/>
        </w:rPr>
        <w:t>Payroll</w:t>
      </w:r>
      <w:r>
        <w:rPr>
          <w:color w:val="231F20"/>
          <w:spacing w:val="-7"/>
        </w:rPr>
        <w:t> </w:t>
      </w:r>
      <w:bookmarkEnd w:id="1"/>
      <w:r>
        <w:rPr>
          <w:color w:val="231F20"/>
        </w:rPr>
        <w:t>Jobs:</w:t>
      </w:r>
    </w:p>
    <w:p>
      <w:pPr>
        <w:pStyle w:val="BodyText"/>
        <w:spacing w:line="180" w:lineRule="auto" w:before="226"/>
        <w:ind w:left="129" w:right="142"/>
        <w:jc w:val="both"/>
      </w:pPr>
      <w:r>
        <w:rPr>
          <w:color w:val="231F20"/>
        </w:rPr>
        <w:t>In accordance with the same guidelines, the Current Employment Statistics program also re-estimated</w:t>
      </w:r>
      <w:r>
        <w:rPr>
          <w:color w:val="231F20"/>
          <w:spacing w:val="-6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Nonfarm</w:t>
      </w:r>
      <w:r>
        <w:rPr>
          <w:color w:val="231F20"/>
          <w:spacing w:val="-5"/>
        </w:rPr>
        <w:t> </w:t>
      </w:r>
      <w:r>
        <w:rPr>
          <w:color w:val="231F20"/>
        </w:rPr>
        <w:t>Payroll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series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include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comprehensive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precise</w:t>
      </w:r>
      <w:r>
        <w:rPr>
          <w:color w:val="231F20"/>
          <w:spacing w:val="-4"/>
        </w:rPr>
        <w:t> </w:t>
      </w:r>
      <w:r>
        <w:rPr>
          <w:color w:val="231F20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calcu-</w:t>
      </w:r>
      <w:r>
        <w:rPr>
          <w:color w:val="231F20"/>
          <w:spacing w:val="-64"/>
        </w:rPr>
        <w:t> </w:t>
      </w:r>
      <w:r>
        <w:rPr>
          <w:color w:val="231F20"/>
        </w:rPr>
        <w:t>lations. Statewide and MSA estimates were revised back 5 quarters, to October 2019. All revised Non-</w:t>
      </w:r>
      <w:r>
        <w:rPr>
          <w:color w:val="231F20"/>
          <w:spacing w:val="1"/>
        </w:rPr>
        <w:t> </w:t>
      </w:r>
      <w:r>
        <w:rPr>
          <w:color w:val="231F20"/>
        </w:rPr>
        <w:t>farm</w:t>
      </w:r>
      <w:r>
        <w:rPr>
          <w:color w:val="231F20"/>
          <w:spacing w:val="-1"/>
        </w:rPr>
        <w:t> </w:t>
      </w:r>
      <w:r>
        <w:rPr>
          <w:color w:val="231F20"/>
        </w:rPr>
        <w:t>Payroll Jobs data</w:t>
      </w:r>
      <w:r>
        <w:rPr>
          <w:color w:val="231F20"/>
          <w:spacing w:val="-1"/>
        </w:rPr>
        <w:t> </w:t>
      </w:r>
      <w:r>
        <w:rPr>
          <w:color w:val="231F20"/>
        </w:rPr>
        <w:t>have been updated</w:t>
      </w:r>
      <w:r>
        <w:rPr>
          <w:color w:val="231F20"/>
          <w:spacing w:val="-1"/>
        </w:rPr>
        <w:t> </w:t>
      </w:r>
      <w:r>
        <w:rPr>
          <w:color w:val="231F20"/>
        </w:rPr>
        <w:t>on the Discover</w:t>
      </w:r>
      <w:r>
        <w:rPr>
          <w:color w:val="231F20"/>
          <w:spacing w:val="-2"/>
        </w:rPr>
        <w:t> </w:t>
      </w:r>
      <w:r>
        <w:rPr>
          <w:color w:val="231F20"/>
        </w:rPr>
        <w:t>Arkansas website.</w:t>
      </w:r>
    </w:p>
    <w:p>
      <w:pPr>
        <w:pStyle w:val="BodyText"/>
        <w:rPr>
          <w:sz w:val="32"/>
        </w:rPr>
      </w:pPr>
    </w:p>
    <w:p>
      <w:pPr>
        <w:pStyle w:val="BodyText"/>
        <w:spacing w:before="6"/>
        <w:rPr>
          <w:sz w:val="43"/>
        </w:rPr>
      </w:pPr>
    </w:p>
    <w:p>
      <w:pPr>
        <w:pStyle w:val="Heading1"/>
        <w:ind w:right="1286"/>
      </w:pPr>
      <w:r>
        <w:rPr>
          <w:color w:val="231F20"/>
          <w:spacing w:val="18"/>
        </w:rPr>
        <w:t>Upcoming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Spotlight</w:t>
      </w:r>
      <w:r>
        <w:rPr>
          <w:color w:val="231F20"/>
          <w:spacing w:val="48"/>
        </w:rPr>
        <w:t> </w:t>
      </w:r>
      <w:r>
        <w:rPr>
          <w:color w:val="231F20"/>
          <w:spacing w:val="15"/>
        </w:rPr>
        <w:t>Topics</w:t>
      </w:r>
    </w:p>
    <w:p>
      <w:pPr>
        <w:pStyle w:val="BodyText"/>
        <w:spacing w:line="360" w:lineRule="auto" w:before="363"/>
        <w:ind w:left="3059" w:right="3076" w:hanging="2"/>
        <w:jc w:val="center"/>
      </w:pPr>
      <w:r>
        <w:rPr>
          <w:color w:val="231F20"/>
        </w:rPr>
        <w:t>Comparative Look at Unemployment Rates</w:t>
      </w:r>
      <w:r>
        <w:rPr>
          <w:color w:val="231F20"/>
          <w:spacing w:val="1"/>
        </w:rPr>
        <w:t> </w:t>
      </w:r>
      <w:r>
        <w:rPr>
          <w:color w:val="231F20"/>
        </w:rPr>
        <w:t>Alternative Measures of Labor Underutilization</w:t>
      </w:r>
      <w:r>
        <w:rPr>
          <w:color w:val="231F20"/>
          <w:spacing w:val="-63"/>
        </w:rPr>
        <w:t> </w:t>
      </w:r>
      <w:r>
        <w:rPr>
          <w:color w:val="231F20"/>
        </w:rPr>
        <w:t>Business</w:t>
      </w:r>
      <w:r>
        <w:rPr>
          <w:color w:val="231F20"/>
          <w:spacing w:val="-2"/>
        </w:rPr>
        <w:t> </w:t>
      </w:r>
      <w:r>
        <w:rPr>
          <w:color w:val="231F20"/>
        </w:rPr>
        <w:t>Employment</w:t>
      </w:r>
      <w:r>
        <w:rPr>
          <w:color w:val="231F20"/>
          <w:spacing w:val="-1"/>
        </w:rPr>
        <w:t> </w:t>
      </w:r>
      <w:r>
        <w:rPr>
          <w:color w:val="231F20"/>
        </w:rPr>
        <w:t>Dynamics</w:t>
      </w:r>
    </w:p>
    <w:p>
      <w:pPr>
        <w:pStyle w:val="BodyText"/>
        <w:spacing w:before="3"/>
        <w:ind w:left="1270" w:right="1287"/>
        <w:jc w:val="center"/>
      </w:pPr>
      <w:r>
        <w:rPr>
          <w:color w:val="231F20"/>
        </w:rPr>
        <w:t>Wages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County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before="100"/>
        <w:ind w:left="0" w:right="294" w:firstLine="0"/>
        <w:jc w:val="right"/>
        <w:rPr>
          <w:b/>
          <w:sz w:val="20"/>
        </w:rPr>
      </w:pPr>
      <w:r>
        <w:rPr>
          <w:b/>
          <w:color w:val="231F20"/>
          <w:sz w:val="20"/>
        </w:rPr>
        <w:t>2</w:t>
      </w:r>
    </w:p>
    <w:p>
      <w:pPr>
        <w:spacing w:after="0"/>
        <w:jc w:val="right"/>
        <w:rPr>
          <w:sz w:val="20"/>
        </w:rPr>
        <w:sectPr>
          <w:pgSz w:w="12240" w:h="15840"/>
          <w:pgMar w:header="0" w:footer="0" w:top="2060" w:bottom="280" w:left="600" w:right="580"/>
        </w:sectPr>
      </w:pPr>
    </w:p>
    <w:p>
      <w:pPr>
        <w:spacing w:line="337" w:lineRule="exact" w:before="23"/>
        <w:ind w:left="1270" w:right="1287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1241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74"/>
        <w:ind w:left="143" w:right="130"/>
        <w:jc w:val="both"/>
      </w:pPr>
      <w:r>
        <w:rPr>
          <w:color w:val="231F20"/>
        </w:rPr>
        <w:t>Labor</w:t>
      </w:r>
      <w:r>
        <w:rPr>
          <w:color w:val="231F20"/>
          <w:spacing w:val="-12"/>
        </w:rPr>
        <w:t> </w:t>
      </w:r>
      <w:r>
        <w:rPr>
          <w:color w:val="231F20"/>
        </w:rPr>
        <w:t>force</w:t>
      </w:r>
      <w:r>
        <w:rPr>
          <w:color w:val="231F20"/>
          <w:spacing w:val="-11"/>
        </w:rPr>
        <w:t> </w:t>
      </w:r>
      <w:r>
        <w:rPr>
          <w:color w:val="231F20"/>
        </w:rPr>
        <w:t>data,</w:t>
      </w:r>
      <w:r>
        <w:rPr>
          <w:color w:val="231F20"/>
          <w:spacing w:val="-11"/>
        </w:rPr>
        <w:t> </w:t>
      </w:r>
      <w:r>
        <w:rPr>
          <w:color w:val="231F20"/>
        </w:rPr>
        <w:t>produced</w:t>
      </w:r>
      <w:r>
        <w:rPr>
          <w:color w:val="231F20"/>
          <w:spacing w:val="-12"/>
        </w:rPr>
        <w:t> </w:t>
      </w: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U.S.</w:t>
      </w:r>
      <w:r>
        <w:rPr>
          <w:color w:val="231F20"/>
          <w:spacing w:val="-11"/>
        </w:rPr>
        <w:t> </w:t>
      </w:r>
      <w:r>
        <w:rPr>
          <w:color w:val="231F20"/>
        </w:rPr>
        <w:t>Department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Labor,</w:t>
      </w:r>
      <w:r>
        <w:rPr>
          <w:color w:val="231F20"/>
          <w:spacing w:val="-11"/>
        </w:rPr>
        <w:t> </w:t>
      </w:r>
      <w:r>
        <w:rPr>
          <w:color w:val="231F20"/>
        </w:rPr>
        <w:t>Bureau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Labor</w:t>
      </w:r>
      <w:r>
        <w:rPr>
          <w:color w:val="231F20"/>
          <w:spacing w:val="-11"/>
        </w:rPr>
        <w:t> </w:t>
      </w:r>
      <w:r>
        <w:rPr>
          <w:color w:val="231F20"/>
        </w:rPr>
        <w:t>Statistics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released</w:t>
      </w:r>
      <w:r>
        <w:rPr>
          <w:color w:val="231F20"/>
          <w:spacing w:val="44"/>
        </w:rPr>
        <w:t> </w:t>
      </w:r>
      <w:r>
        <w:rPr>
          <w:color w:val="231F20"/>
        </w:rPr>
        <w:t>by</w:t>
      </w:r>
      <w:r>
        <w:rPr>
          <w:color w:val="231F20"/>
          <w:spacing w:val="-63"/>
        </w:rPr>
        <w:t> </w:t>
      </w:r>
      <w:r>
        <w:rPr>
          <w:color w:val="231F20"/>
        </w:rPr>
        <w:t>the Arkansas Division of Workforce Services, show Arkansas’ seasonally adjusted unemployment rate</w:t>
      </w:r>
      <w:r>
        <w:rPr>
          <w:color w:val="231F20"/>
          <w:spacing w:val="1"/>
        </w:rPr>
        <w:t> </w:t>
      </w:r>
      <w:r>
        <w:rPr>
          <w:color w:val="231F20"/>
        </w:rPr>
        <w:t>declined</w:t>
      </w:r>
      <w:r>
        <w:rPr>
          <w:color w:val="231F20"/>
          <w:spacing w:val="-8"/>
        </w:rPr>
        <w:t> </w:t>
      </w:r>
      <w:r>
        <w:rPr>
          <w:color w:val="231F20"/>
        </w:rPr>
        <w:t>three-tenths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percentage</w:t>
      </w:r>
      <w:r>
        <w:rPr>
          <w:color w:val="231F20"/>
          <w:spacing w:val="-7"/>
        </w:rPr>
        <w:t> </w:t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4.9</w:t>
      </w:r>
      <w:r>
        <w:rPr>
          <w:color w:val="231F20"/>
          <w:spacing w:val="-7"/>
        </w:rPr>
        <w:t> </w:t>
      </w:r>
      <w:r>
        <w:rPr>
          <w:color w:val="231F20"/>
        </w:rPr>
        <w:t>percent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December</w:t>
      </w:r>
      <w:r>
        <w:rPr>
          <w:color w:val="231F20"/>
          <w:spacing w:val="-7"/>
        </w:rPr>
        <w:t> </w:t>
      </w:r>
      <w:r>
        <w:rPr>
          <w:color w:val="231F20"/>
        </w:rPr>
        <w:t>2020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4.6</w:t>
      </w:r>
      <w:r>
        <w:rPr>
          <w:color w:val="231F20"/>
          <w:spacing w:val="-7"/>
        </w:rPr>
        <w:t> </w:t>
      </w:r>
      <w:r>
        <w:rPr>
          <w:color w:val="231F20"/>
        </w:rPr>
        <w:t>percent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Janu-</w:t>
      </w:r>
      <w:r>
        <w:rPr>
          <w:color w:val="231F20"/>
          <w:spacing w:val="-63"/>
        </w:rPr>
        <w:t> </w:t>
      </w:r>
      <w:r>
        <w:rPr>
          <w:color w:val="231F20"/>
        </w:rPr>
        <w:t>ary 2021. The December 2020 unemployment rate was revised up from 4.2 percent to 4.9 percent (see</w:t>
      </w:r>
      <w:r>
        <w:rPr>
          <w:color w:val="231F20"/>
          <w:spacing w:val="-63"/>
        </w:rPr>
        <w:t> </w:t>
      </w:r>
      <w:r>
        <w:rPr>
          <w:color w:val="231F20"/>
        </w:rPr>
        <w:t>Changes Affecting Data note in the Spotlight). Arkansas’ civilian labor force declined 3,360, a result of</w:t>
      </w:r>
      <w:r>
        <w:rPr>
          <w:color w:val="231F20"/>
          <w:spacing w:val="1"/>
        </w:rPr>
        <w:t> </w:t>
      </w:r>
      <w:r>
        <w:rPr>
          <w:color w:val="231F20"/>
        </w:rPr>
        <w:t>3,635 fewer unemployed and 275 more employed Arkansans. The United States’ jobless rate declined</w:t>
      </w:r>
      <w:r>
        <w:rPr>
          <w:color w:val="231F20"/>
          <w:spacing w:val="1"/>
        </w:rPr>
        <w:t> </w:t>
      </w:r>
      <w:r>
        <w:rPr>
          <w:color w:val="231F20"/>
        </w:rPr>
        <w:t>four-tenths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percentage</w:t>
      </w:r>
      <w:r>
        <w:rPr>
          <w:color w:val="231F20"/>
          <w:spacing w:val="-1"/>
        </w:rPr>
        <w:t> </w:t>
      </w:r>
      <w:r>
        <w:rPr>
          <w:color w:val="231F20"/>
        </w:rPr>
        <w:t>point,</w:t>
      </w:r>
      <w:r>
        <w:rPr>
          <w:color w:val="231F20"/>
          <w:spacing w:val="-1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6.7</w:t>
      </w:r>
      <w:r>
        <w:rPr>
          <w:color w:val="231F20"/>
          <w:spacing w:val="-2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December</w:t>
      </w:r>
      <w:r>
        <w:rPr>
          <w:color w:val="231F20"/>
          <w:spacing w:val="-2"/>
        </w:rPr>
        <w:t> </w:t>
      </w:r>
      <w:r>
        <w:rPr>
          <w:color w:val="231F20"/>
        </w:rPr>
        <w:t>2020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6.3</w:t>
      </w:r>
      <w:r>
        <w:rPr>
          <w:color w:val="231F20"/>
          <w:spacing w:val="-2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January</w:t>
      </w:r>
      <w:r>
        <w:rPr>
          <w:color w:val="231F20"/>
          <w:spacing w:val="-1"/>
        </w:rPr>
        <w:t> </w:t>
      </w:r>
      <w:r>
        <w:rPr>
          <w:color w:val="231F20"/>
        </w:rPr>
        <w:t>2021.</w:t>
      </w:r>
    </w:p>
    <w:p>
      <w:pPr>
        <w:pStyle w:val="BodyText"/>
        <w:spacing w:line="180" w:lineRule="auto" w:before="244"/>
        <w:ind w:left="143" w:right="132"/>
        <w:jc w:val="both"/>
      </w:pPr>
      <w:r>
        <w:rPr>
          <w:color w:val="231F20"/>
        </w:rPr>
        <w:t>BLS</w:t>
      </w:r>
      <w:r>
        <w:rPr>
          <w:color w:val="231F20"/>
          <w:spacing w:val="-15"/>
        </w:rPr>
        <w:t> </w:t>
      </w:r>
      <w:r>
        <w:rPr>
          <w:color w:val="231F20"/>
        </w:rPr>
        <w:t>Program</w:t>
      </w:r>
      <w:r>
        <w:rPr>
          <w:color w:val="231F20"/>
          <w:spacing w:val="-15"/>
        </w:rPr>
        <w:t> </w:t>
      </w:r>
      <w:r>
        <w:rPr>
          <w:color w:val="231F20"/>
        </w:rPr>
        <w:t>Operations</w:t>
      </w:r>
      <w:r>
        <w:rPr>
          <w:color w:val="231F20"/>
          <w:spacing w:val="-14"/>
        </w:rPr>
        <w:t> </w:t>
      </w:r>
      <w:r>
        <w:rPr>
          <w:color w:val="231F20"/>
        </w:rPr>
        <w:t>Manager</w:t>
      </w:r>
      <w:r>
        <w:rPr>
          <w:color w:val="231F20"/>
          <w:spacing w:val="-15"/>
        </w:rPr>
        <w:t> </w:t>
      </w:r>
      <w:r>
        <w:rPr>
          <w:color w:val="231F20"/>
        </w:rPr>
        <w:t>Susan</w:t>
      </w:r>
      <w:r>
        <w:rPr>
          <w:color w:val="231F20"/>
          <w:spacing w:val="-15"/>
        </w:rPr>
        <w:t> </w:t>
      </w:r>
      <w:r>
        <w:rPr>
          <w:color w:val="231F20"/>
        </w:rPr>
        <w:t>Price</w:t>
      </w:r>
      <w:r>
        <w:rPr>
          <w:color w:val="231F20"/>
          <w:spacing w:val="-14"/>
        </w:rPr>
        <w:t> </w:t>
      </w:r>
      <w:r>
        <w:rPr>
          <w:color w:val="231F20"/>
        </w:rPr>
        <w:t>said,</w:t>
      </w:r>
      <w:r>
        <w:rPr>
          <w:color w:val="231F20"/>
          <w:spacing w:val="-15"/>
        </w:rPr>
        <w:t> </w:t>
      </w:r>
      <w:r>
        <w:rPr>
          <w:color w:val="231F20"/>
        </w:rPr>
        <w:t>“The</w:t>
      </w:r>
      <w:r>
        <w:rPr>
          <w:color w:val="231F20"/>
          <w:spacing w:val="-15"/>
        </w:rPr>
        <w:t> </w:t>
      </w:r>
      <w:r>
        <w:rPr>
          <w:color w:val="231F20"/>
        </w:rPr>
        <w:t>annual</w:t>
      </w:r>
      <w:r>
        <w:rPr>
          <w:color w:val="231F20"/>
          <w:spacing w:val="-14"/>
        </w:rPr>
        <w:t> </w:t>
      </w:r>
      <w:r>
        <w:rPr>
          <w:color w:val="231F20"/>
        </w:rPr>
        <w:t>revision</w:t>
      </w:r>
      <w:r>
        <w:rPr>
          <w:color w:val="231F20"/>
          <w:spacing w:val="-15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Arkansas’</w:t>
      </w:r>
      <w:r>
        <w:rPr>
          <w:color w:val="231F20"/>
          <w:spacing w:val="-15"/>
        </w:rPr>
        <w:t> </w:t>
      </w:r>
      <w:r>
        <w:rPr>
          <w:color w:val="231F20"/>
        </w:rPr>
        <w:t>civilian</w:t>
      </w:r>
      <w:r>
        <w:rPr>
          <w:color w:val="231F20"/>
          <w:spacing w:val="-15"/>
        </w:rPr>
        <w:t> </w:t>
      </w:r>
      <w:r>
        <w:rPr>
          <w:color w:val="231F20"/>
        </w:rPr>
        <w:t>labor</w:t>
      </w:r>
      <w:r>
        <w:rPr>
          <w:color w:val="231F20"/>
          <w:spacing w:val="-14"/>
        </w:rPr>
        <w:t> </w:t>
      </w:r>
      <w:r>
        <w:rPr>
          <w:color w:val="231F20"/>
        </w:rPr>
        <w:t>force</w:t>
      </w:r>
      <w:r>
        <w:rPr>
          <w:color w:val="231F20"/>
          <w:spacing w:val="-64"/>
        </w:rPr>
        <w:t> </w:t>
      </w:r>
      <w:r>
        <w:rPr>
          <w:color w:val="231F20"/>
        </w:rPr>
        <w:t>data</w:t>
      </w:r>
      <w:r>
        <w:rPr>
          <w:color w:val="231F20"/>
          <w:spacing w:val="-8"/>
        </w:rPr>
        <w:t> </w:t>
      </w:r>
      <w:r>
        <w:rPr>
          <w:color w:val="231F20"/>
        </w:rPr>
        <w:t>shows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impact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COVID</w:t>
      </w:r>
      <w:r>
        <w:rPr>
          <w:color w:val="231F20"/>
          <w:spacing w:val="-8"/>
        </w:rPr>
        <w:t> </w:t>
      </w:r>
      <w:r>
        <w:rPr>
          <w:color w:val="231F20"/>
        </w:rPr>
        <w:t>on</w:t>
      </w:r>
      <w:r>
        <w:rPr>
          <w:color w:val="231F20"/>
          <w:spacing w:val="-8"/>
        </w:rPr>
        <w:t> </w:t>
      </w:r>
      <w:r>
        <w:rPr>
          <w:color w:val="231F20"/>
        </w:rPr>
        <w:t>employment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8"/>
        </w:rPr>
        <w:t> </w:t>
      </w:r>
      <w:r>
        <w:rPr>
          <w:color w:val="231F20"/>
        </w:rPr>
        <w:t>not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large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originally</w:t>
      </w:r>
      <w:r>
        <w:rPr>
          <w:color w:val="231F20"/>
          <w:spacing w:val="-8"/>
        </w:rPr>
        <w:t> </w:t>
      </w:r>
      <w:r>
        <w:rPr>
          <w:color w:val="231F20"/>
        </w:rPr>
        <w:t>estimated.</w:t>
      </w:r>
      <w:r>
        <w:rPr>
          <w:color w:val="231F20"/>
          <w:spacing w:val="-8"/>
        </w:rPr>
        <w:t> </w:t>
      </w:r>
      <w:r>
        <w:rPr>
          <w:color w:val="231F20"/>
        </w:rPr>
        <w:t>Employ-</w:t>
      </w:r>
      <w:r>
        <w:rPr>
          <w:color w:val="231F20"/>
          <w:spacing w:val="-63"/>
        </w:rPr>
        <w:t> </w:t>
      </w:r>
      <w:r>
        <w:rPr>
          <w:color w:val="231F20"/>
        </w:rPr>
        <w:t>ment</w:t>
      </w:r>
      <w:r>
        <w:rPr>
          <w:color w:val="231F20"/>
          <w:spacing w:val="-14"/>
        </w:rPr>
        <w:t> </w:t>
      </w:r>
      <w:r>
        <w:rPr>
          <w:color w:val="231F20"/>
        </w:rPr>
        <w:t>was</w:t>
      </w:r>
      <w:r>
        <w:rPr>
          <w:color w:val="231F20"/>
          <w:spacing w:val="-13"/>
        </w:rPr>
        <w:t> </w:t>
      </w:r>
      <w:r>
        <w:rPr>
          <w:color w:val="231F20"/>
        </w:rPr>
        <w:t>revised</w:t>
      </w:r>
      <w:r>
        <w:rPr>
          <w:color w:val="231F20"/>
          <w:spacing w:val="-13"/>
        </w:rPr>
        <w:t> </w:t>
      </w:r>
      <w:r>
        <w:rPr>
          <w:color w:val="231F20"/>
        </w:rPr>
        <w:t>up</w:t>
      </w:r>
      <w:r>
        <w:rPr>
          <w:color w:val="231F20"/>
          <w:spacing w:val="-13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every</w:t>
      </w:r>
      <w:r>
        <w:rPr>
          <w:color w:val="231F20"/>
          <w:spacing w:val="-13"/>
        </w:rPr>
        <w:t> </w:t>
      </w:r>
      <w:r>
        <w:rPr>
          <w:color w:val="231F20"/>
        </w:rPr>
        <w:t>month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2020.</w:t>
      </w:r>
      <w:r>
        <w:rPr>
          <w:color w:val="231F20"/>
          <w:spacing w:val="-12"/>
        </w:rPr>
        <w:t> </w:t>
      </w:r>
      <w:r>
        <w:rPr>
          <w:color w:val="231F20"/>
        </w:rPr>
        <w:t>Based</w:t>
      </w:r>
      <w:r>
        <w:rPr>
          <w:color w:val="231F20"/>
          <w:spacing w:val="-13"/>
        </w:rPr>
        <w:t> </w:t>
      </w:r>
      <w:r>
        <w:rPr>
          <w:color w:val="231F20"/>
        </w:rPr>
        <w:t>on</w:t>
      </w:r>
      <w:r>
        <w:rPr>
          <w:color w:val="231F20"/>
          <w:spacing w:val="-13"/>
        </w:rPr>
        <w:t> </w:t>
      </w:r>
      <w:r>
        <w:rPr>
          <w:color w:val="231F20"/>
        </w:rPr>
        <w:t>updated</w:t>
      </w:r>
      <w:r>
        <w:rPr>
          <w:color w:val="231F20"/>
          <w:spacing w:val="-14"/>
        </w:rPr>
        <w:t> </w:t>
      </w:r>
      <w:r>
        <w:rPr>
          <w:color w:val="231F20"/>
        </w:rPr>
        <w:t>information,</w:t>
      </w:r>
      <w:r>
        <w:rPr>
          <w:color w:val="231F20"/>
          <w:spacing w:val="-14"/>
        </w:rPr>
        <w:t> </w:t>
      </w:r>
      <w:r>
        <w:rPr>
          <w:color w:val="231F20"/>
        </w:rPr>
        <w:t>Arkansas’</w:t>
      </w:r>
      <w:r>
        <w:rPr>
          <w:color w:val="231F20"/>
          <w:spacing w:val="-12"/>
        </w:rPr>
        <w:t> </w:t>
      </w:r>
      <w:r>
        <w:rPr>
          <w:color w:val="231F20"/>
        </w:rPr>
        <w:t>unemployment</w:t>
      </w:r>
      <w:r>
        <w:rPr>
          <w:color w:val="231F20"/>
          <w:spacing w:val="-64"/>
        </w:rPr>
        <w:t> </w:t>
      </w:r>
      <w:r>
        <w:rPr>
          <w:color w:val="231F20"/>
        </w:rPr>
        <w:t>rate</w:t>
      </w:r>
      <w:r>
        <w:rPr>
          <w:color w:val="231F20"/>
          <w:spacing w:val="2"/>
        </w:rPr>
        <w:t> </w:t>
      </w:r>
      <w:r>
        <w:rPr>
          <w:color w:val="231F20"/>
        </w:rPr>
        <w:t>peaked</w:t>
      </w:r>
      <w:r>
        <w:rPr>
          <w:color w:val="231F20"/>
          <w:spacing w:val="3"/>
        </w:rPr>
        <w:t> </w:t>
      </w:r>
      <w:r>
        <w:rPr>
          <w:color w:val="231F20"/>
        </w:rPr>
        <w:t>at</w:t>
      </w:r>
      <w:r>
        <w:rPr>
          <w:color w:val="231F20"/>
          <w:spacing w:val="3"/>
        </w:rPr>
        <w:t> </w:t>
      </w:r>
      <w:r>
        <w:rPr>
          <w:color w:val="231F20"/>
        </w:rPr>
        <w:t>10.0</w:t>
      </w:r>
      <w:r>
        <w:rPr>
          <w:color w:val="231F20"/>
          <w:spacing w:val="3"/>
        </w:rPr>
        <w:t> </w:t>
      </w:r>
      <w:r>
        <w:rPr>
          <w:color w:val="231F20"/>
        </w:rPr>
        <w:t>percent</w:t>
      </w:r>
      <w:r>
        <w:rPr>
          <w:color w:val="231F20"/>
          <w:spacing w:val="3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April</w:t>
      </w:r>
      <w:r>
        <w:rPr>
          <w:color w:val="231F20"/>
          <w:spacing w:val="3"/>
        </w:rPr>
        <w:t> </w:t>
      </w:r>
      <w:r>
        <w:rPr>
          <w:color w:val="231F20"/>
        </w:rPr>
        <w:t>2020</w:t>
      </w:r>
      <w:r>
        <w:rPr>
          <w:color w:val="231F20"/>
          <w:spacing w:val="3"/>
        </w:rPr>
        <w:t> </w:t>
      </w:r>
      <w:r>
        <w:rPr>
          <w:color w:val="231F20"/>
        </w:rPr>
        <w:t>instead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10.8</w:t>
      </w:r>
      <w:r>
        <w:rPr>
          <w:color w:val="231F20"/>
          <w:spacing w:val="3"/>
        </w:rPr>
        <w:t> </w:t>
      </w:r>
      <w:r>
        <w:rPr>
          <w:color w:val="231F20"/>
        </w:rPr>
        <w:t>percent</w:t>
      </w:r>
      <w:r>
        <w:rPr>
          <w:color w:val="231F20"/>
          <w:spacing w:val="3"/>
        </w:rPr>
        <w:t> </w:t>
      </w:r>
      <w:r>
        <w:rPr>
          <w:color w:val="231F20"/>
        </w:rPr>
        <w:t>originally</w:t>
      </w:r>
      <w:r>
        <w:rPr>
          <w:color w:val="231F20"/>
          <w:spacing w:val="3"/>
        </w:rPr>
        <w:t> </w:t>
      </w:r>
      <w:r>
        <w:rPr>
          <w:color w:val="231F20"/>
        </w:rPr>
        <w:t>calculated.</w:t>
      </w:r>
      <w:r>
        <w:rPr>
          <w:color w:val="231F20"/>
          <w:spacing w:val="3"/>
        </w:rPr>
        <w:t> </w:t>
      </w:r>
      <w:r>
        <w:rPr>
          <w:color w:val="231F20"/>
        </w:rPr>
        <w:t>All</w:t>
      </w:r>
      <w:r>
        <w:rPr>
          <w:color w:val="231F20"/>
          <w:spacing w:val="3"/>
        </w:rPr>
        <w:t> </w:t>
      </w:r>
      <w:r>
        <w:rPr>
          <w:color w:val="231F20"/>
        </w:rPr>
        <w:t>updated</w:t>
      </w:r>
    </w:p>
    <w:p>
      <w:pPr>
        <w:pStyle w:val="BodyText"/>
        <w:spacing w:line="305" w:lineRule="exact"/>
        <w:ind w:left="143"/>
        <w:jc w:val="both"/>
      </w:pPr>
      <w:r>
        <w:rPr>
          <w:color w:val="231F20"/>
        </w:rPr>
        <w:t>statewide</w:t>
      </w:r>
      <w:r>
        <w:rPr>
          <w:color w:val="231F20"/>
          <w:spacing w:val="-3"/>
        </w:rPr>
        <w:t> </w:t>
      </w:r>
      <w:r>
        <w:rPr>
          <w:color w:val="231F20"/>
        </w:rPr>
        <w:t>data</w:t>
      </w:r>
      <w:r>
        <w:rPr>
          <w:color w:val="231F20"/>
          <w:spacing w:val="-1"/>
        </w:rPr>
        <w:t> </w:t>
      </w:r>
      <w:r>
        <w:rPr>
          <w:color w:val="231F20"/>
        </w:rPr>
        <w:t>are</w:t>
      </w:r>
      <w:r>
        <w:rPr>
          <w:color w:val="231F20"/>
          <w:spacing w:val="-1"/>
        </w:rPr>
        <w:t> </w:t>
      </w:r>
      <w:r>
        <w:rPr>
          <w:color w:val="231F20"/>
        </w:rPr>
        <w:t>available</w:t>
      </w:r>
      <w:r>
        <w:rPr>
          <w:color w:val="231F20"/>
          <w:spacing w:val="-1"/>
        </w:rPr>
        <w:t> </w:t>
      </w:r>
      <w:r>
        <w:rPr>
          <w:color w:val="231F20"/>
        </w:rPr>
        <w:t>on</w:t>
      </w:r>
      <w:r>
        <w:rPr>
          <w:color w:val="231F20"/>
          <w:spacing w:val="-1"/>
        </w:rPr>
        <w:t> </w:t>
      </w:r>
      <w:r>
        <w:rPr>
          <w:color w:val="231F20"/>
        </w:rPr>
        <w:t>our</w:t>
      </w:r>
      <w:r>
        <w:rPr>
          <w:color w:val="231F20"/>
          <w:spacing w:val="-1"/>
        </w:rPr>
        <w:t> </w:t>
      </w:r>
      <w:r>
        <w:rPr>
          <w:color w:val="231F20"/>
        </w:rPr>
        <w:t>website.”</w:t>
      </w:r>
    </w:p>
    <w:p>
      <w:pPr>
        <w:pStyle w:val="BodyText"/>
        <w:spacing w:before="83"/>
        <w:ind w:left="1270" w:right="1264"/>
        <w:jc w:val="center"/>
        <w:rPr>
          <w:rFonts w:ascii="Segoe UI Semibold"/>
          <w:b/>
        </w:rPr>
      </w:pPr>
      <w:r>
        <w:rPr/>
        <w:pict>
          <v:group style="position:absolute;margin-left:35.313pt;margin-top:27.941631pt;width:540pt;height:110.2pt;mso-position-horizontal-relative:page;mso-position-vertical-relative:paragraph;z-index:-20471808" id="docshapegroup31" coordorigin="706,559" coordsize="10800,2204">
            <v:rect style="position:absolute;left:736;top:588;width:10740;height:2144" id="docshape32" filled="false" stroked="true" strokeweight="3pt" strokecolor="#999899">
              <v:stroke dashstyle="solid"/>
            </v:rect>
            <v:shape style="position:absolute;left:3727;top:660;width:1781;height:267" type="#_x0000_t202" id="docshape3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60;width:2170;height:267" type="#_x0000_t202" id="docshape3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72;width:10389;height:1027" type="#_x0000_t202" id="docshape35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1,312,417</w:t>
                      <w:tab/>
                      <w:t>1,312,142</w:t>
                      <w:tab/>
                      <w:t>1,322,159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1,280,641</w:t>
                      <w:tab/>
                      <w:t>1,302,339</w:t>
                      <w:tab/>
                      <w:t>1,299,739</w:t>
                    </w:r>
                  </w:p>
                  <w:p>
                    <w:pPr>
                      <w:tabs>
                        <w:tab w:pos="2298" w:val="left" w:leader="none"/>
                        <w:tab w:pos="3360" w:val="left" w:leader="none"/>
                        <w:tab w:pos="4451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818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63,536</w:t>
                      <w:tab/>
                      <w:t>67,171</w:t>
                      <w:tab/>
                      <w:t>50,132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68,999</w:t>
                      <w:tab/>
                      <w:t>64,314</w:t>
                      <w:tab/>
                      <w:t>56,515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4.6</w:t>
                      <w:tab/>
                      <w:t>4.9</w:t>
                      <w:tab/>
                      <w:t>3.7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5.1</w:t>
                      <w:tab/>
                      <w:t>4.7</w:t>
                      <w:tab/>
                      <w:t>4.2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118" w:val="lef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6.3</w:t>
                      <w:tab/>
                      <w:t>6.7</w:t>
                      <w:tab/>
                      <w:t>3.5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6.8</w:t>
                      <w:tab/>
                      <w:t>6.5</w:t>
                      <w:tab/>
                      <w:t>4.0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3168"/>
        <w:gridCol w:w="1124"/>
        <w:gridCol w:w="1078"/>
        <w:gridCol w:w="997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3168" w:type="dxa"/>
          </w:tcPr>
          <w:p>
            <w:pPr>
              <w:pStyle w:val="TableParagraph"/>
              <w:spacing w:line="240" w:lineRule="auto"/>
              <w:ind w:left="404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/>
              <w:ind w:right="1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4"/>
              <w:ind w:right="1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1,375,953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1,379,313</w:t>
            </w:r>
          </w:p>
        </w:tc>
        <w:tc>
          <w:tcPr>
            <w:tcW w:w="3168" w:type="dxa"/>
          </w:tcPr>
          <w:p>
            <w:pPr>
              <w:pStyle w:val="TableParagraph"/>
              <w:tabs>
                <w:tab w:pos="1255" w:val="left" w:leader="none"/>
              </w:tabs>
              <w:spacing w:line="246" w:lineRule="exact" w:before="71"/>
              <w:ind w:left="145"/>
              <w:jc w:val="left"/>
              <w:rPr>
                <w:rFonts w:ascii="Segoe UI"/>
                <w:sz w:val="20"/>
              </w:rPr>
            </w:pPr>
            <w:r>
              <w:rPr>
                <w:color w:val="231F20"/>
                <w:position w:val="1"/>
                <w:sz w:val="20"/>
              </w:rPr>
              <w:t>1,372,291</w:t>
              <w:tab/>
            </w: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4" w:type="dxa"/>
          </w:tcPr>
          <w:p>
            <w:pPr>
              <w:pStyle w:val="TableParagraph"/>
              <w:spacing w:line="224" w:lineRule="exact" w:before="93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>1,349,640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exact" w:before="88"/>
              <w:ind w:right="146"/>
              <w:rPr>
                <w:sz w:val="20"/>
              </w:rPr>
            </w:pPr>
            <w:r>
              <w:rPr>
                <w:color w:val="231F20"/>
                <w:sz w:val="20"/>
              </w:rPr>
              <w:t>1,366,653</w:t>
            </w:r>
          </w:p>
        </w:tc>
        <w:tc>
          <w:tcPr>
            <w:tcW w:w="997" w:type="dxa"/>
          </w:tcPr>
          <w:p>
            <w:pPr>
              <w:pStyle w:val="TableParagraph"/>
              <w:spacing w:line="228" w:lineRule="exact" w:before="88"/>
              <w:ind w:right="52"/>
              <w:rPr>
                <w:sz w:val="20"/>
              </w:rPr>
            </w:pPr>
            <w:r>
              <w:rPr>
                <w:color w:val="231F20"/>
                <w:sz w:val="20"/>
              </w:rPr>
              <w:t>1,356,254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line="253" w:lineRule="exact" w:before="100"/>
        <w:ind w:left="1268" w:right="128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Rates-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Arkansas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United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States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270" w:right="1287" w:firstLine="0"/>
        <w:jc w:val="center"/>
        <w:rPr>
          <w:sz w:val="20"/>
        </w:rPr>
      </w:pPr>
      <w:r>
        <w:rPr>
          <w:color w:val="231F20"/>
          <w:sz w:val="20"/>
        </w:rPr>
        <w:t>January: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42"/>
        <w:ind w:left="576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2224" from="94.094353pt,6.670026pt" to="548.494935pt,6.670026pt" stroked="true" strokeweight=".39410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10.0%</w:t>
      </w: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before="78"/>
        <w:ind w:left="681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94.094353pt;margin-top:6.279906pt;width:454.45pt;height:200.85pt;mso-position-horizontal-relative:page;mso-position-vertical-relative:paragraph;z-index:15731712" id="docshapegroup36" coordorigin="1882,126" coordsize="9089,4017">
            <v:shape style="position:absolute;left:1881;top:1051;width:448;height:2646" id="docshape37" coordorigin="1882,1051" coordsize="448,2646" path="m1882,3697l2007,3697m2260,3697l2329,3697m1882,3257l2007,3257m2260,3257l2329,3257m1882,2816l2007,2816m2260,2816l2329,2816m1882,2374l2007,2374m2260,2374l2329,2374m1882,1933l2007,1933m2260,1933l2329,1933m1882,1493l2007,1493m2260,1493l2329,1493m1882,1051l2007,1051m2260,1051l2329,1051e" filled="false" stroked="true" strokeweight=".394108pt" strokecolor="#d9d9d9">
              <v:path arrowok="t"/>
              <v:stroke dashstyle="solid"/>
            </v:shape>
            <v:shape style="position:absolute;left:1881;top:607;width:448;height:4" id="docshape38" coordorigin="1882,608" coordsize="448,4" path="m1882,612l2329,612m1882,608l2329,608e" filled="false" stroked="true" strokeweight=".197528pt" strokecolor="#d9d9d9">
              <v:path arrowok="t"/>
              <v:stroke dashstyle="solid"/>
            </v:shape>
            <v:rect style="position:absolute;left:2007;top:609;width:253;height:3529" id="docshape39" filled="true" fillcolor="#006fc0" stroked="false">
              <v:fill type="solid"/>
            </v:rect>
            <v:shape style="position:absolute;left:2581;top:1051;width:573;height:2646" id="docshape40" coordorigin="2582,1051" coordsize="573,2646" path="m2582,3697l2835,3697m3087,3697l3154,3697m2582,3257l2835,3257m3087,3257l3154,3257m2582,2816l2835,2816m3087,2816l3154,2816m2582,2374l2835,2374m3087,2374l3154,2374m2582,1933l2835,1933m3087,1933l3154,1933m2582,1493l2835,1493m3087,1493l3154,1493m2582,1051l2835,1051m3087,1051l3154,1051e" filled="false" stroked="true" strokeweight=".394108pt" strokecolor="#d9d9d9">
              <v:path arrowok="t"/>
              <v:stroke dashstyle="solid"/>
            </v:shape>
            <v:rect style="position:absolute;left:2834;top:874;width:253;height:3264" id="docshape41" filled="true" fillcolor="#006fc0" stroked="false">
              <v:fill type="solid"/>
            </v:rect>
            <v:shape style="position:absolute;left:3407;top:1051;width:575;height:2646" id="docshape42" coordorigin="3407,1051" coordsize="575,2646" path="m3407,3697l3660,3697m3913,3697l3982,3697m3407,3257l3660,3257m3913,3257l3982,3257m3407,2816l3660,2816m3913,2816l3982,2816m3407,2374l3660,2374m3913,2374l3982,2374m3407,1933l3660,1933m3913,1933l3982,1933m3407,1493l3660,1493m3913,1493l3982,1493m3407,1051l3660,1051m3913,1051l3982,1051e" filled="false" stroked="true" strokeweight=".394108pt" strokecolor="#d9d9d9">
              <v:path arrowok="t"/>
              <v:stroke dashstyle="solid"/>
            </v:shape>
            <v:rect style="position:absolute;left:3659;top:963;width:253;height:3176" id="docshape43" filled="true" fillcolor="#006fc0" stroked="false">
              <v:fill type="solid"/>
            </v:rect>
            <v:shape style="position:absolute;left:4234;top:1492;width:573;height:2205" id="docshape44" coordorigin="4234,1493" coordsize="573,2205" path="m4234,3697l4487,3697m4740,3697l4807,3697m4234,3257l4487,3257m4740,3257l4807,3257m4234,2816l4487,2816m4740,2816l4807,2816m4234,2374l4487,2374m4740,2374l4807,2374m4234,1933l4487,1933m4740,1933l4807,1933m4234,1493l4487,1493m4740,1493l4807,1493e" filled="false" stroked="true" strokeweight=".394108pt" strokecolor="#d9d9d9">
              <v:path arrowok="t"/>
              <v:stroke dashstyle="solid"/>
            </v:shape>
            <v:rect style="position:absolute;left:4487;top:1272;width:253;height:2867" id="docshape45" filled="true" fillcolor="#006fc0" stroked="false">
              <v:fill type="solid"/>
            </v:rect>
            <v:shape style="position:absolute;left:5059;top:1932;width:575;height:1765" id="docshape46" coordorigin="5060,1933" coordsize="575,1765" path="m5060,3697l5312,3697m5565,3697l5634,3697m5060,3257l5312,3257m5565,3257l5634,3257m5060,2816l5312,2816m5565,2816l5634,2816m5060,2374l5312,2374m5565,2374l5634,2374m5060,1933l5312,1933m5565,1933l5634,1933e" filled="false" stroked="true" strokeweight=".394108pt" strokecolor="#d9d9d9">
              <v:path arrowok="t"/>
              <v:stroke dashstyle="solid"/>
            </v:shape>
            <v:rect style="position:absolute;left:5312;top:1713;width:253;height:2426" id="docshape47" filled="true" fillcolor="#006fc0" stroked="false">
              <v:fill type="solid"/>
            </v:rect>
            <v:shape style="position:absolute;left:5886;top:2374;width:573;height:1323" id="docshape48" coordorigin="5887,2374" coordsize="573,1323" path="m5887,3697l6140,3697m6392,3697l6459,3697m5887,3257l6140,3257m6392,3257l6459,3257m5887,2816l6140,2816m6392,2816l6459,2816m5887,2374l6140,2374e" filled="false" stroked="true" strokeweight=".394108pt" strokecolor="#d9d9d9">
              <v:path arrowok="t"/>
              <v:stroke dashstyle="solid"/>
            </v:shape>
            <v:shape style="position:absolute;left:6392;top:2372;width:68;height:4" id="docshape49" coordorigin="6392,2372" coordsize="68,4" path="m6392,2376l6459,2376m6392,2372l6459,2372e" filled="false" stroked="true" strokeweight=".197526pt" strokecolor="#d9d9d9">
              <v:path arrowok="t"/>
              <v:stroke dashstyle="solid"/>
            </v:shape>
            <v:rect style="position:absolute;left:6139;top:2285;width:253;height:1853" id="docshape50" filled="true" fillcolor="#006fc0" stroked="false">
              <v:fill type="solid"/>
            </v:rect>
            <v:shape style="position:absolute;left:6712;top:2815;width:575;height:882" id="docshape51" coordorigin="6712,2816" coordsize="575,882" path="m6712,3697l6965,3697m7218,3697l7287,3697m6712,3257l6965,3257m7218,3257l7287,3257m6712,2816l6965,2816m7218,2816l7287,2816e" filled="false" stroked="true" strokeweight=".394108pt" strokecolor="#d9d9d9">
              <v:path arrowok="t"/>
              <v:stroke dashstyle="solid"/>
            </v:shape>
            <v:rect style="position:absolute;left:6964;top:2462;width:253;height:1677" id="docshape52" filled="true" fillcolor="#006fc0" stroked="false">
              <v:fill type="solid"/>
            </v:rect>
            <v:shape style="position:absolute;left:7539;top:2815;width:573;height:882" id="docshape53" coordorigin="7539,2816" coordsize="573,882" path="m7539,3697l7792,3697m8045,3697l8112,3697m7539,3257l7792,3257m8045,3257l8112,3257m7539,2816l7792,2816m8045,2816l8112,2816e" filled="false" stroked="true" strokeweight=".394108pt" strokecolor="#d9d9d9">
              <v:path arrowok="t"/>
              <v:stroke dashstyle="solid"/>
            </v:shape>
            <v:rect style="position:absolute;left:7792;top:2462;width:253;height:1677" id="docshape54" filled="true" fillcolor="#006fc0" stroked="false">
              <v:fill type="solid"/>
            </v:rect>
            <v:shape style="position:absolute;left:8364;top:2815;width:2227;height:882" id="docshape55" coordorigin="8365,2816" coordsize="2227,882" path="m8365,3697l8617,3697m8870,3697l8939,3697m9192,3697l9445,3697m9697,3697l9765,3697m10017,3697l10270,3697m10523,3697l10592,3697m10017,3257l10270,3257m10523,3257l10592,3257m10017,2816l10270,2816m10523,2816l10592,2816e" filled="false" stroked="true" strokeweight=".394108pt" strokecolor="#d9d9d9">
              <v:path arrowok="t"/>
              <v:stroke dashstyle="solid"/>
            </v:shape>
            <v:shape style="position:absolute;left:8364;top:2372;width:1906;height:4" id="docshape56" coordorigin="8365,2372" coordsize="1906,4" path="m8365,2376l10270,2376m8365,2372l10270,2372e" filled="false" stroked="true" strokeweight=".197526pt" strokecolor="#d9d9d9">
              <v:path arrowok="t"/>
              <v:stroke dashstyle="solid"/>
            </v:shape>
            <v:line style="position:absolute" from="10523,2374" to="10592,2374" stroked="true" strokeweight=".394108pt" strokecolor="#d9d9d9">
              <v:stroke dashstyle="solid"/>
            </v:line>
            <v:rect style="position:absolute;left:10270;top:2109;width:253;height:2030" id="docshape57" filled="true" fillcolor="#006fc0" stroked="false">
              <v:fill type="solid"/>
            </v:rect>
            <v:shape style="position:absolute;left:9191;top:2815;width:573;height:442" id="docshape58" coordorigin="9192,2816" coordsize="573,442" path="m9192,3257l9445,3257m9697,3257l9765,3257m9192,2816l9445,2816m9697,2816l9765,2816e" filled="false" stroked="true" strokeweight=".394108pt" strokecolor="#d9d9d9">
              <v:path arrowok="t"/>
              <v:stroke dashstyle="solid"/>
            </v:shape>
            <v:rect style="position:absolute;left:9444;top:2506;width:253;height:1632" id="docshape59" filled="true" fillcolor="#006fc0" stroked="false">
              <v:fill type="solid"/>
            </v:rect>
            <v:shape style="position:absolute;left:8364;top:2815;width:575;height:442" id="docshape60" coordorigin="8365,2816" coordsize="575,442" path="m8365,3257l8617,3257m8870,3257l8939,3257m8365,2816l8617,2816m8870,2816l8939,2816e" filled="false" stroked="true" strokeweight=".394108pt" strokecolor="#d9d9d9">
              <v:path arrowok="t"/>
              <v:stroke dashstyle="solid"/>
            </v:shape>
            <v:rect style="position:absolute;left:8617;top:2550;width:253;height:1588" id="docshape61" filled="true" fillcolor="#006fc0" stroked="false">
              <v:fill type="solid"/>
            </v:rect>
            <v:shape style="position:absolute;left:5059;top:1492;width:5911;height:2205" id="docshape62" coordorigin="5060,1493" coordsize="5911,2205" path="m10844,3697l10970,3697m10844,3257l10970,3257m10844,2816l10970,2816m10844,2374l10970,2374m5887,1933l10592,1933m10844,1933l10970,1933m5060,1493l10592,1493m10844,1493l10970,1493e" filled="false" stroked="true" strokeweight=".394108pt" strokecolor="#d9d9d9">
              <v:path arrowok="t"/>
              <v:stroke dashstyle="solid"/>
            </v:shape>
            <v:shape style="position:absolute;left:8939;top:1360;width:1906;height:2779" id="docshape63" coordorigin="8939,1360" coordsize="1906,2779" path="m9192,2374l8939,2374,8939,4139,9192,4139,9192,2374xm10017,2551l9765,2551,9765,4139,10017,4139,10017,2551xm10844,1360l10592,1360,10592,4139,10844,4139,10844,1360xe" filled="true" fillcolor="#bebebe" stroked="false">
              <v:path arrowok="t"/>
              <v:fill type="solid"/>
            </v:shape>
            <v:shape style="position:absolute;left:7539;top:2372;width:573;height:4" id="docshape64" coordorigin="7539,2372" coordsize="573,4" path="m7539,2376l8112,2376m7539,2372l8112,2372e" filled="false" stroked="true" strokeweight=".197526pt" strokecolor="#d9d9d9">
              <v:path arrowok="t"/>
              <v:stroke dashstyle="solid"/>
            </v:shape>
            <v:rect style="position:absolute;left:8112;top:2330;width:253;height:1809" id="docshape65" filled="true" fillcolor="#bebebe" stroked="false">
              <v:fill type="solid"/>
            </v:rect>
            <v:shape style="position:absolute;left:6712;top:2372;width:575;height:4" id="docshape66" coordorigin="6712,2372" coordsize="575,4" path="m6712,2376l7287,2376m6712,2372l7287,2372e" filled="false" stroked="true" strokeweight=".197526pt" strokecolor="#d9d9d9">
              <v:path arrowok="t"/>
              <v:stroke dashstyle="solid"/>
            </v:shape>
            <v:shape style="position:absolute;left:4806;top:1227;width:2733;height:2911" id="docshape67" coordorigin="4807,1228" coordsize="2733,2911" path="m5060,1228l4807,1228,4807,4139,5060,4139,5060,1228xm5887,1625l5634,1625,5634,4139,5887,4139,5887,1625xm6712,1977l6459,1977,6459,4139,6712,4139,6712,1977xm7539,2065l7287,2065,7287,4139,7539,4139,7539,2065xe" filled="true" fillcolor="#bebebe" stroked="false">
              <v:path arrowok="t"/>
              <v:fill type="solid"/>
            </v:shape>
            <v:line style="position:absolute" from="4234,1051" to="10970,1051" stroked="true" strokeweight=".394108pt" strokecolor="#d9d9d9">
              <v:stroke dashstyle="solid"/>
            </v:line>
            <v:shape style="position:absolute;left:3407;top:607;width:7563;height:4" id="docshape68" coordorigin="3407,608" coordsize="7563,4" path="m3407,612l3982,612m4234,612l10970,612m3407,608l10970,608e" filled="false" stroked="true" strokeweight=".197528pt" strokecolor="#d9d9d9">
              <v:path arrowok="t"/>
              <v:stroke dashstyle="solid"/>
            </v:shape>
            <v:rect style="position:absolute;left:3981;top:609;width:253;height:3529" id="docshape69" filled="true" fillcolor="#bebebe" stroked="false">
              <v:fill type="solid"/>
            </v:rect>
            <v:shape style="position:absolute;left:2581;top:607;width:573;height:4" id="docshape70" coordorigin="2582,608" coordsize="573,4" path="m2582,612l3154,612m2582,608l3154,608e" filled="false" stroked="true" strokeweight=".197528pt" strokecolor="#d9d9d9">
              <v:path arrowok="t"/>
              <v:stroke dashstyle="solid"/>
            </v:shape>
            <v:rect style="position:absolute;left:3154;top:477;width:253;height:3662" id="docshape71" filled="true" fillcolor="#bebebe" stroked="false">
              <v:fill type="solid"/>
            </v:rect>
            <v:shape style="position:absolute;left:1881;top:169;width:9089;height:2" id="docshape72" coordorigin="1882,170" coordsize="9089,0" path="m1882,170l2329,170m2582,170l10970,170e" filled="false" stroked="true" strokeweight=".394108pt" strokecolor="#d9d9d9">
              <v:path arrowok="t"/>
              <v:stroke dashstyle="solid"/>
            </v:shape>
            <v:rect style="position:absolute;left:2329;top:125;width:253;height:4013" id="docshape73" filled="true" fillcolor="#bebebe" stroked="false">
              <v:fill type="solid"/>
            </v:rect>
            <v:line style="position:absolute" from="1882,4139" to="10970,4139" stroked="true" strokeweight=".394108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9.0%</w:t>
      </w: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before="78"/>
        <w:ind w:left="68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8.0%</w:t>
      </w: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77"/>
        <w:ind w:left="68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7.0%</w:t>
      </w: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77"/>
        <w:ind w:left="68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6.0%</w:t>
      </w: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77"/>
        <w:ind w:left="68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5.0%</w:t>
      </w: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77"/>
        <w:ind w:left="68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4.0%</w:t>
      </w: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77"/>
        <w:ind w:left="68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3.0%</w:t>
      </w: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77"/>
        <w:ind w:left="68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2.0%</w:t>
      </w: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77"/>
        <w:ind w:left="68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1.0%</w:t>
      </w: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headerReference w:type="default" r:id="rId12"/>
          <w:footerReference w:type="default" r:id="rId13"/>
          <w:pgSz w:w="12240" w:h="15840"/>
          <w:pgMar w:header="0" w:footer="539" w:top="2040" w:bottom="720" w:left="600" w:right="580"/>
          <w:pgNumType w:start="3"/>
        </w:sectPr>
      </w:pPr>
    </w:p>
    <w:p>
      <w:pPr>
        <w:spacing w:before="77"/>
        <w:ind w:left="68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0.0%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tabs>
          <w:tab w:pos="1181" w:val="left" w:leader="none"/>
          <w:tab w:pos="2007" w:val="left" w:leader="none"/>
          <w:tab w:pos="2833" w:val="left" w:leader="none"/>
          <w:tab w:pos="3660" w:val="left" w:leader="none"/>
          <w:tab w:pos="4486" w:val="left" w:leader="none"/>
          <w:tab w:pos="5312" w:val="left" w:leader="none"/>
          <w:tab w:pos="6139" w:val="left" w:leader="none"/>
          <w:tab w:pos="6965" w:val="left" w:leader="none"/>
          <w:tab w:pos="7791" w:val="left" w:leader="none"/>
          <w:tab w:pos="8617" w:val="left" w:leader="none"/>
        </w:tabs>
        <w:spacing w:before="98"/>
        <w:ind w:left="35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tabs>
          <w:tab w:pos="1134" w:val="left" w:leader="none"/>
        </w:tabs>
        <w:spacing w:before="99"/>
        <w:ind w:left="-1" w:right="938" w:firstLine="0"/>
        <w:jc w:val="center"/>
        <w:rPr>
          <w:rFonts w:ascii="Calibri"/>
          <w:sz w:val="14"/>
        </w:rPr>
      </w:pPr>
      <w:r>
        <w:rPr/>
        <w:pict>
          <v:rect style="position:absolute;margin-left:246.444626pt;margin-top:7.485805pt;width:5.656442pt;height:4.036196pt;mso-position-horizontal-relative:page;mso-position-vertical-relative:paragraph;z-index:15732736" id="docshape74" filled="true" fillcolor="#006fc0" stroked="false">
            <v:fill type="solid"/>
            <w10:wrap type="none"/>
          </v:rect>
        </w:pict>
      </w:r>
      <w:r>
        <w:rPr/>
        <w:pict>
          <v:rect style="position:absolute;margin-left:303.178406pt;margin-top:7.485805pt;width:5.656442pt;height:4.036196pt;mso-position-horizontal-relative:page;mso-position-vertical-relative:paragraph;z-index:-20469760" id="docshape75" filled="true" fillcolor="#bebebe" stroked="false">
            <v:fill type="solid"/>
            <w10:wrap type="none"/>
          </v:rect>
        </w:pict>
      </w:r>
      <w:r>
        <w:rPr>
          <w:rFonts w:ascii="Calibri"/>
          <w:color w:val="585858"/>
          <w:w w:val="150"/>
          <w:sz w:val="14"/>
        </w:rPr>
        <w:t>Arkansas</w:t>
        <w:tab/>
      </w:r>
      <w:r>
        <w:rPr>
          <w:rFonts w:ascii="Calibri"/>
          <w:color w:val="585858"/>
          <w:spacing w:val="-1"/>
          <w:w w:val="150"/>
          <w:sz w:val="14"/>
        </w:rPr>
        <w:t>United</w:t>
      </w:r>
      <w:r>
        <w:rPr>
          <w:rFonts w:ascii="Calibri"/>
          <w:color w:val="585858"/>
          <w:spacing w:val="-9"/>
          <w:w w:val="150"/>
          <w:sz w:val="14"/>
        </w:rPr>
        <w:t> </w:t>
      </w:r>
      <w:r>
        <w:rPr>
          <w:rFonts w:ascii="Calibri"/>
          <w:color w:val="585858"/>
          <w:spacing w:val="-1"/>
          <w:w w:val="150"/>
          <w:sz w:val="14"/>
        </w:rPr>
        <w:t>States</w:t>
      </w:r>
    </w:p>
    <w:p>
      <w:pPr>
        <w:spacing w:after="0"/>
        <w:jc w:val="center"/>
        <w:rPr>
          <w:rFonts w:ascii="Calibri"/>
          <w:sz w:val="14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1091" w:space="40"/>
            <w:col w:w="9929"/>
          </w:cols>
        </w:sectPr>
      </w:pPr>
    </w:p>
    <w:p>
      <w:pPr>
        <w:spacing w:line="337" w:lineRule="exact" w:before="21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1269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171"/>
        <w:ind w:left="1270" w:right="1270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Adjusted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before="89"/>
        <w:ind w:left="1270" w:right="1259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469248" id="docshape76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1"/>
        <w:gridCol w:w="1241"/>
        <w:gridCol w:w="1316"/>
        <w:gridCol w:w="1366"/>
        <w:gridCol w:w="1347"/>
        <w:gridCol w:w="1564"/>
      </w:tblGrid>
      <w:tr>
        <w:trPr>
          <w:trHeight w:val="266" w:hRule="atLeast"/>
        </w:trPr>
        <w:tc>
          <w:tcPr>
            <w:tcW w:w="3901" w:type="dxa"/>
          </w:tcPr>
          <w:p>
            <w:pPr>
              <w:pStyle w:val="TableParagraph"/>
              <w:spacing w:line="246" w:lineRule="exact"/>
              <w:ind w:left="1638" w:right="1511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3"/>
              <w:ind w:right="3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16" w:type="dxa"/>
          </w:tcPr>
          <w:p>
            <w:pPr>
              <w:pStyle w:val="TableParagraph"/>
              <w:spacing w:line="225" w:lineRule="exact" w:before="21"/>
              <w:ind w:right="3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66" w:type="dxa"/>
          </w:tcPr>
          <w:p>
            <w:pPr>
              <w:pStyle w:val="TableParagraph"/>
              <w:spacing w:line="225" w:lineRule="exact" w:before="21"/>
              <w:ind w:right="44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47" w:type="dxa"/>
          </w:tcPr>
          <w:p>
            <w:pPr>
              <w:pStyle w:val="TableParagraph"/>
              <w:spacing w:line="225" w:lineRule="exact" w:before="21"/>
              <w:ind w:right="4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64" w:type="dxa"/>
          </w:tcPr>
          <w:p>
            <w:pPr>
              <w:pStyle w:val="TableParagraph"/>
              <w:spacing w:line="225" w:lineRule="exact" w:before="21"/>
              <w:ind w:right="66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901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4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1245.8</w:t>
            </w: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1263.8</w:t>
            </w:r>
          </w:p>
        </w:tc>
        <w:tc>
          <w:tcPr>
            <w:tcW w:w="136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1282.0</w:t>
            </w:r>
          </w:p>
        </w:tc>
        <w:tc>
          <w:tcPr>
            <w:tcW w:w="134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-18.0</w:t>
            </w:r>
          </w:p>
        </w:tc>
        <w:tc>
          <w:tcPr>
            <w:tcW w:w="156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-36.2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41" w:type="dxa"/>
          </w:tcPr>
          <w:p>
            <w:pPr>
              <w:pStyle w:val="TableParagraph"/>
              <w:spacing w:line="214" w:lineRule="exact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216.2</w:t>
            </w:r>
          </w:p>
        </w:tc>
        <w:tc>
          <w:tcPr>
            <w:tcW w:w="1316" w:type="dxa"/>
          </w:tcPr>
          <w:p>
            <w:pPr>
              <w:pStyle w:val="TableParagraph"/>
              <w:spacing w:line="214" w:lineRule="exact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216.6</w:t>
            </w:r>
          </w:p>
        </w:tc>
        <w:tc>
          <w:tcPr>
            <w:tcW w:w="1366" w:type="dxa"/>
          </w:tcPr>
          <w:p>
            <w:pPr>
              <w:pStyle w:val="TableParagraph"/>
              <w:spacing w:line="214" w:lineRule="exact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218.6</w:t>
            </w:r>
          </w:p>
        </w:tc>
        <w:tc>
          <w:tcPr>
            <w:tcW w:w="1347" w:type="dxa"/>
          </w:tcPr>
          <w:p>
            <w:pPr>
              <w:pStyle w:val="TableParagraph"/>
              <w:spacing w:line="214" w:lineRule="exact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64" w:type="dxa"/>
          </w:tcPr>
          <w:p>
            <w:pPr>
              <w:pStyle w:val="TableParagraph"/>
              <w:spacing w:line="214" w:lineRule="exact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-2.4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58.9</w:t>
            </w:r>
          </w:p>
        </w:tc>
        <w:tc>
          <w:tcPr>
            <w:tcW w:w="1316" w:type="dxa"/>
          </w:tcPr>
          <w:p>
            <w:pPr>
              <w:pStyle w:val="TableParagraph"/>
              <w:spacing w:line="215" w:lineRule="exact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59.3</w:t>
            </w:r>
          </w:p>
        </w:tc>
        <w:tc>
          <w:tcPr>
            <w:tcW w:w="1366" w:type="dxa"/>
          </w:tcPr>
          <w:p>
            <w:pPr>
              <w:pStyle w:val="TableParagraph"/>
              <w:spacing w:line="215" w:lineRule="exact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57.6</w:t>
            </w:r>
          </w:p>
        </w:tc>
        <w:tc>
          <w:tcPr>
            <w:tcW w:w="1347" w:type="dxa"/>
          </w:tcPr>
          <w:p>
            <w:pPr>
              <w:pStyle w:val="TableParagraph"/>
              <w:spacing w:line="215" w:lineRule="exact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64" w:type="dxa"/>
          </w:tcPr>
          <w:p>
            <w:pPr>
              <w:pStyle w:val="TableParagraph"/>
              <w:spacing w:line="215" w:lineRule="exact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1.3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41" w:type="dxa"/>
          </w:tcPr>
          <w:p>
            <w:pPr>
              <w:pStyle w:val="TableParagraph"/>
              <w:spacing w:line="216" w:lineRule="exact"/>
              <w:ind w:right="3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5.2</w:t>
            </w:r>
          </w:p>
        </w:tc>
        <w:tc>
          <w:tcPr>
            <w:tcW w:w="1316" w:type="dxa"/>
          </w:tcPr>
          <w:p>
            <w:pPr>
              <w:pStyle w:val="TableParagraph"/>
              <w:spacing w:line="216" w:lineRule="exact"/>
              <w:ind w:right="3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5.3</w:t>
            </w:r>
          </w:p>
        </w:tc>
        <w:tc>
          <w:tcPr>
            <w:tcW w:w="1366" w:type="dxa"/>
          </w:tcPr>
          <w:p>
            <w:pPr>
              <w:pStyle w:val="TableParagraph"/>
              <w:spacing w:line="216" w:lineRule="exact"/>
              <w:ind w:righ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5.7</w:t>
            </w:r>
          </w:p>
        </w:tc>
        <w:tc>
          <w:tcPr>
            <w:tcW w:w="1347" w:type="dxa"/>
          </w:tcPr>
          <w:p>
            <w:pPr>
              <w:pStyle w:val="TableParagraph"/>
              <w:spacing w:line="216" w:lineRule="exact"/>
              <w:ind w:right="4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-0.1</w:t>
            </w:r>
          </w:p>
        </w:tc>
        <w:tc>
          <w:tcPr>
            <w:tcW w:w="1564" w:type="dxa"/>
          </w:tcPr>
          <w:p>
            <w:pPr>
              <w:pStyle w:val="TableParagraph"/>
              <w:spacing w:line="216" w:lineRule="exact"/>
              <w:ind w:right="6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-0.5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17" w:lineRule="exact"/>
              <w:ind w:right="3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53.7</w:t>
            </w:r>
          </w:p>
        </w:tc>
        <w:tc>
          <w:tcPr>
            <w:tcW w:w="1316" w:type="dxa"/>
          </w:tcPr>
          <w:p>
            <w:pPr>
              <w:pStyle w:val="TableParagraph"/>
              <w:spacing w:line="217" w:lineRule="exact"/>
              <w:ind w:right="3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54.0</w:t>
            </w:r>
          </w:p>
        </w:tc>
        <w:tc>
          <w:tcPr>
            <w:tcW w:w="1366" w:type="dxa"/>
          </w:tcPr>
          <w:p>
            <w:pPr>
              <w:pStyle w:val="TableParagraph"/>
              <w:spacing w:line="217" w:lineRule="exact"/>
              <w:ind w:righ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51.9</w:t>
            </w:r>
          </w:p>
        </w:tc>
        <w:tc>
          <w:tcPr>
            <w:tcW w:w="1347" w:type="dxa"/>
          </w:tcPr>
          <w:p>
            <w:pPr>
              <w:pStyle w:val="TableParagraph"/>
              <w:spacing w:line="217" w:lineRule="exact"/>
              <w:ind w:right="4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-0.3</w:t>
            </w:r>
          </w:p>
        </w:tc>
        <w:tc>
          <w:tcPr>
            <w:tcW w:w="1564" w:type="dxa"/>
          </w:tcPr>
          <w:p>
            <w:pPr>
              <w:pStyle w:val="TableParagraph"/>
              <w:spacing w:line="217" w:lineRule="exact"/>
              <w:ind w:right="6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1.8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34.0</w:t>
            </w:r>
          </w:p>
        </w:tc>
        <w:tc>
          <w:tcPr>
            <w:tcW w:w="1316" w:type="dxa"/>
          </w:tcPr>
          <w:p>
            <w:pPr>
              <w:pStyle w:val="TableParagraph"/>
              <w:spacing w:line="218" w:lineRule="exact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34.4</w:t>
            </w:r>
          </w:p>
        </w:tc>
        <w:tc>
          <w:tcPr>
            <w:tcW w:w="1366" w:type="dxa"/>
          </w:tcPr>
          <w:p>
            <w:pPr>
              <w:pStyle w:val="TableParagraph"/>
              <w:spacing w:line="218" w:lineRule="exact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33.0</w:t>
            </w:r>
          </w:p>
        </w:tc>
        <w:tc>
          <w:tcPr>
            <w:tcW w:w="1347" w:type="dxa"/>
          </w:tcPr>
          <w:p>
            <w:pPr>
              <w:pStyle w:val="TableParagraph"/>
              <w:spacing w:line="218" w:lineRule="exact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64" w:type="dxa"/>
          </w:tcPr>
          <w:p>
            <w:pPr>
              <w:pStyle w:val="TableParagraph"/>
              <w:spacing w:line="218" w:lineRule="exact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/>
              <w:ind w:right="3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157.3</w:t>
            </w:r>
          </w:p>
        </w:tc>
        <w:tc>
          <w:tcPr>
            <w:tcW w:w="1316" w:type="dxa"/>
          </w:tcPr>
          <w:p>
            <w:pPr>
              <w:pStyle w:val="TableParagraph"/>
              <w:spacing w:line="220" w:lineRule="exact"/>
              <w:ind w:right="3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157.3</w:t>
            </w:r>
          </w:p>
        </w:tc>
        <w:tc>
          <w:tcPr>
            <w:tcW w:w="1366" w:type="dxa"/>
          </w:tcPr>
          <w:p>
            <w:pPr>
              <w:pStyle w:val="TableParagraph"/>
              <w:spacing w:line="220" w:lineRule="exact"/>
              <w:ind w:righ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161.0</w:t>
            </w:r>
          </w:p>
        </w:tc>
        <w:tc>
          <w:tcPr>
            <w:tcW w:w="1347" w:type="dxa"/>
          </w:tcPr>
          <w:p>
            <w:pPr>
              <w:pStyle w:val="TableParagraph"/>
              <w:spacing w:line="220" w:lineRule="exact"/>
              <w:ind w:right="4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0.0</w:t>
            </w:r>
          </w:p>
        </w:tc>
        <w:tc>
          <w:tcPr>
            <w:tcW w:w="1564" w:type="dxa"/>
          </w:tcPr>
          <w:p>
            <w:pPr>
              <w:pStyle w:val="TableParagraph"/>
              <w:spacing w:line="220" w:lineRule="exact"/>
              <w:ind w:right="6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-3.7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41" w:type="dxa"/>
          </w:tcPr>
          <w:p>
            <w:pPr>
              <w:pStyle w:val="TableParagraph"/>
              <w:spacing w:line="221" w:lineRule="exact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76.1</w:t>
            </w:r>
          </w:p>
        </w:tc>
        <w:tc>
          <w:tcPr>
            <w:tcW w:w="1316" w:type="dxa"/>
          </w:tcPr>
          <w:p>
            <w:pPr>
              <w:pStyle w:val="TableParagraph"/>
              <w:spacing w:line="221" w:lineRule="exact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75.9</w:t>
            </w:r>
          </w:p>
        </w:tc>
        <w:tc>
          <w:tcPr>
            <w:tcW w:w="1366" w:type="dxa"/>
          </w:tcPr>
          <w:p>
            <w:pPr>
              <w:pStyle w:val="TableParagraph"/>
              <w:spacing w:line="221" w:lineRule="exact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76.5</w:t>
            </w:r>
          </w:p>
        </w:tc>
        <w:tc>
          <w:tcPr>
            <w:tcW w:w="1347" w:type="dxa"/>
          </w:tcPr>
          <w:p>
            <w:pPr>
              <w:pStyle w:val="TableParagraph"/>
              <w:spacing w:line="221" w:lineRule="exact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64" w:type="dxa"/>
          </w:tcPr>
          <w:p>
            <w:pPr>
              <w:pStyle w:val="TableParagraph"/>
              <w:spacing w:line="221" w:lineRule="exact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41" w:type="dxa"/>
          </w:tcPr>
          <w:p>
            <w:pPr>
              <w:pStyle w:val="TableParagraph"/>
              <w:spacing w:line="222" w:lineRule="exact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81.2</w:t>
            </w:r>
          </w:p>
        </w:tc>
        <w:tc>
          <w:tcPr>
            <w:tcW w:w="1316" w:type="dxa"/>
          </w:tcPr>
          <w:p>
            <w:pPr>
              <w:pStyle w:val="TableParagraph"/>
              <w:spacing w:line="222" w:lineRule="exact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81.4</w:t>
            </w:r>
          </w:p>
        </w:tc>
        <w:tc>
          <w:tcPr>
            <w:tcW w:w="1366" w:type="dxa"/>
          </w:tcPr>
          <w:p>
            <w:pPr>
              <w:pStyle w:val="TableParagraph"/>
              <w:spacing w:line="222" w:lineRule="exact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84.5</w:t>
            </w:r>
          </w:p>
        </w:tc>
        <w:tc>
          <w:tcPr>
            <w:tcW w:w="1347" w:type="dxa"/>
          </w:tcPr>
          <w:p>
            <w:pPr>
              <w:pStyle w:val="TableParagraph"/>
              <w:spacing w:line="222" w:lineRule="exact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64" w:type="dxa"/>
          </w:tcPr>
          <w:p>
            <w:pPr>
              <w:pStyle w:val="TableParagraph"/>
              <w:spacing w:line="222" w:lineRule="exact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-3.3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41" w:type="dxa"/>
          </w:tcPr>
          <w:p>
            <w:pPr>
              <w:pStyle w:val="TableParagraph"/>
              <w:spacing w:line="223" w:lineRule="exact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1029.6</w:t>
            </w:r>
          </w:p>
        </w:tc>
        <w:tc>
          <w:tcPr>
            <w:tcW w:w="1316" w:type="dxa"/>
          </w:tcPr>
          <w:p>
            <w:pPr>
              <w:pStyle w:val="TableParagraph"/>
              <w:spacing w:line="223" w:lineRule="exact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1047.2</w:t>
            </w:r>
          </w:p>
        </w:tc>
        <w:tc>
          <w:tcPr>
            <w:tcW w:w="1366" w:type="dxa"/>
          </w:tcPr>
          <w:p>
            <w:pPr>
              <w:pStyle w:val="TableParagraph"/>
              <w:spacing w:line="223" w:lineRule="exact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1063.4</w:t>
            </w:r>
          </w:p>
        </w:tc>
        <w:tc>
          <w:tcPr>
            <w:tcW w:w="1347" w:type="dxa"/>
          </w:tcPr>
          <w:p>
            <w:pPr>
              <w:pStyle w:val="TableParagraph"/>
              <w:spacing w:line="223" w:lineRule="exact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-17.6</w:t>
            </w:r>
          </w:p>
        </w:tc>
        <w:tc>
          <w:tcPr>
            <w:tcW w:w="1564" w:type="dxa"/>
          </w:tcPr>
          <w:p>
            <w:pPr>
              <w:pStyle w:val="TableParagraph"/>
              <w:spacing w:line="223" w:lineRule="exact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-33.8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3" w:lineRule="exact" w:before="6"/>
              <w:ind w:right="4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41" w:type="dxa"/>
          </w:tcPr>
          <w:p>
            <w:pPr>
              <w:pStyle w:val="TableParagraph"/>
              <w:spacing w:line="224" w:lineRule="exact"/>
              <w:ind w:right="3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251.1</w:t>
            </w:r>
          </w:p>
        </w:tc>
        <w:tc>
          <w:tcPr>
            <w:tcW w:w="1316" w:type="dxa"/>
          </w:tcPr>
          <w:p>
            <w:pPr>
              <w:pStyle w:val="TableParagraph"/>
              <w:spacing w:line="224" w:lineRule="exact"/>
              <w:ind w:right="3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258.2</w:t>
            </w:r>
          </w:p>
        </w:tc>
        <w:tc>
          <w:tcPr>
            <w:tcW w:w="1366" w:type="dxa"/>
          </w:tcPr>
          <w:p>
            <w:pPr>
              <w:pStyle w:val="TableParagraph"/>
              <w:spacing w:line="224" w:lineRule="exact"/>
              <w:ind w:righ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250.7</w:t>
            </w:r>
          </w:p>
        </w:tc>
        <w:tc>
          <w:tcPr>
            <w:tcW w:w="1347" w:type="dxa"/>
          </w:tcPr>
          <w:p>
            <w:pPr>
              <w:pStyle w:val="TableParagraph"/>
              <w:spacing w:line="224" w:lineRule="exact"/>
              <w:ind w:right="4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-7.1</w:t>
            </w:r>
          </w:p>
        </w:tc>
        <w:tc>
          <w:tcPr>
            <w:tcW w:w="1564" w:type="dxa"/>
          </w:tcPr>
          <w:p>
            <w:pPr>
              <w:pStyle w:val="TableParagraph"/>
              <w:spacing w:line="224" w:lineRule="exact"/>
              <w:ind w:right="6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0.4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41" w:type="dxa"/>
          </w:tcPr>
          <w:p>
            <w:pPr>
              <w:pStyle w:val="TableParagraph"/>
              <w:spacing w:line="225" w:lineRule="exact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46.7</w:t>
            </w:r>
          </w:p>
        </w:tc>
        <w:tc>
          <w:tcPr>
            <w:tcW w:w="1316" w:type="dxa"/>
          </w:tcPr>
          <w:p>
            <w:pPr>
              <w:pStyle w:val="TableParagraph"/>
              <w:spacing w:line="225" w:lineRule="exact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46.0</w:t>
            </w:r>
          </w:p>
        </w:tc>
        <w:tc>
          <w:tcPr>
            <w:tcW w:w="1366" w:type="dxa"/>
          </w:tcPr>
          <w:p>
            <w:pPr>
              <w:pStyle w:val="TableParagraph"/>
              <w:spacing w:line="225" w:lineRule="exact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47.1</w:t>
            </w:r>
          </w:p>
        </w:tc>
        <w:tc>
          <w:tcPr>
            <w:tcW w:w="1347" w:type="dxa"/>
          </w:tcPr>
          <w:p>
            <w:pPr>
              <w:pStyle w:val="TableParagraph"/>
              <w:spacing w:line="225" w:lineRule="exact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0.7</w:t>
            </w:r>
          </w:p>
        </w:tc>
        <w:tc>
          <w:tcPr>
            <w:tcW w:w="1564" w:type="dxa"/>
          </w:tcPr>
          <w:p>
            <w:pPr>
              <w:pStyle w:val="TableParagraph"/>
              <w:spacing w:line="225" w:lineRule="exact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41" w:type="dxa"/>
          </w:tcPr>
          <w:p>
            <w:pPr>
              <w:pStyle w:val="TableParagraph"/>
              <w:spacing w:line="226" w:lineRule="exact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138.2</w:t>
            </w:r>
          </w:p>
        </w:tc>
        <w:tc>
          <w:tcPr>
            <w:tcW w:w="1316" w:type="dxa"/>
          </w:tcPr>
          <w:p>
            <w:pPr>
              <w:pStyle w:val="TableParagraph"/>
              <w:spacing w:line="226" w:lineRule="exact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143.7</w:t>
            </w:r>
          </w:p>
        </w:tc>
        <w:tc>
          <w:tcPr>
            <w:tcW w:w="1366" w:type="dxa"/>
          </w:tcPr>
          <w:p>
            <w:pPr>
              <w:pStyle w:val="TableParagraph"/>
              <w:spacing w:line="226" w:lineRule="exact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135.5</w:t>
            </w:r>
          </w:p>
        </w:tc>
        <w:tc>
          <w:tcPr>
            <w:tcW w:w="1347" w:type="dxa"/>
          </w:tcPr>
          <w:p>
            <w:pPr>
              <w:pStyle w:val="TableParagraph"/>
              <w:spacing w:line="226" w:lineRule="exact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-5.5</w:t>
            </w:r>
          </w:p>
        </w:tc>
        <w:tc>
          <w:tcPr>
            <w:tcW w:w="1564" w:type="dxa"/>
          </w:tcPr>
          <w:p>
            <w:pPr>
              <w:pStyle w:val="TableParagraph"/>
              <w:spacing w:line="226" w:lineRule="exact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2.7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31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41" w:type="dxa"/>
          </w:tcPr>
          <w:p>
            <w:pPr>
              <w:pStyle w:val="TableParagraph"/>
              <w:spacing w:line="228" w:lineRule="exact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66.2</w:t>
            </w:r>
          </w:p>
        </w:tc>
        <w:tc>
          <w:tcPr>
            <w:tcW w:w="1316" w:type="dxa"/>
          </w:tcPr>
          <w:p>
            <w:pPr>
              <w:pStyle w:val="TableParagraph"/>
              <w:spacing w:line="228" w:lineRule="exact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68.5</w:t>
            </w:r>
          </w:p>
        </w:tc>
        <w:tc>
          <w:tcPr>
            <w:tcW w:w="1366" w:type="dxa"/>
          </w:tcPr>
          <w:p>
            <w:pPr>
              <w:pStyle w:val="TableParagraph"/>
              <w:spacing w:line="228" w:lineRule="exact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68.1</w:t>
            </w:r>
          </w:p>
        </w:tc>
        <w:tc>
          <w:tcPr>
            <w:tcW w:w="1347" w:type="dxa"/>
          </w:tcPr>
          <w:p>
            <w:pPr>
              <w:pStyle w:val="TableParagraph"/>
              <w:spacing w:line="228" w:lineRule="exact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-2.3</w:t>
            </w:r>
          </w:p>
        </w:tc>
        <w:tc>
          <w:tcPr>
            <w:tcW w:w="1564" w:type="dxa"/>
          </w:tcPr>
          <w:p>
            <w:pPr>
              <w:pStyle w:val="TableParagraph"/>
              <w:spacing w:line="228" w:lineRule="exact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-1.9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28" w:lineRule="exact"/>
              <w:ind w:right="3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11.6</w:t>
            </w:r>
          </w:p>
        </w:tc>
        <w:tc>
          <w:tcPr>
            <w:tcW w:w="1316" w:type="dxa"/>
          </w:tcPr>
          <w:p>
            <w:pPr>
              <w:pStyle w:val="TableParagraph"/>
              <w:spacing w:line="228" w:lineRule="exact"/>
              <w:ind w:right="3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11.6</w:t>
            </w:r>
          </w:p>
        </w:tc>
        <w:tc>
          <w:tcPr>
            <w:tcW w:w="1366" w:type="dxa"/>
          </w:tcPr>
          <w:p>
            <w:pPr>
              <w:pStyle w:val="TableParagraph"/>
              <w:spacing w:line="228" w:lineRule="exact"/>
              <w:ind w:righ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12.7</w:t>
            </w:r>
          </w:p>
        </w:tc>
        <w:tc>
          <w:tcPr>
            <w:tcW w:w="1347" w:type="dxa"/>
          </w:tcPr>
          <w:p>
            <w:pPr>
              <w:pStyle w:val="TableParagraph"/>
              <w:spacing w:line="228" w:lineRule="exact"/>
              <w:ind w:right="4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0.0</w:t>
            </w:r>
          </w:p>
        </w:tc>
        <w:tc>
          <w:tcPr>
            <w:tcW w:w="1564" w:type="dxa"/>
          </w:tcPr>
          <w:p>
            <w:pPr>
              <w:pStyle w:val="TableParagraph"/>
              <w:spacing w:line="228" w:lineRule="exact"/>
              <w:ind w:right="6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-1.1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41" w:type="dxa"/>
          </w:tcPr>
          <w:p>
            <w:pPr>
              <w:pStyle w:val="TableParagraph"/>
              <w:spacing w:line="226" w:lineRule="exact" w:before="2"/>
              <w:ind w:right="3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63.9</w:t>
            </w:r>
          </w:p>
        </w:tc>
        <w:tc>
          <w:tcPr>
            <w:tcW w:w="1316" w:type="dxa"/>
          </w:tcPr>
          <w:p>
            <w:pPr>
              <w:pStyle w:val="TableParagraph"/>
              <w:spacing w:line="226" w:lineRule="exact" w:before="2"/>
              <w:ind w:right="3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63.5</w:t>
            </w:r>
          </w:p>
        </w:tc>
        <w:tc>
          <w:tcPr>
            <w:tcW w:w="1366" w:type="dxa"/>
          </w:tcPr>
          <w:p>
            <w:pPr>
              <w:pStyle w:val="TableParagraph"/>
              <w:spacing w:line="226" w:lineRule="exact" w:before="2"/>
              <w:ind w:righ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64.1</w:t>
            </w:r>
          </w:p>
        </w:tc>
        <w:tc>
          <w:tcPr>
            <w:tcW w:w="1347" w:type="dxa"/>
          </w:tcPr>
          <w:p>
            <w:pPr>
              <w:pStyle w:val="TableParagraph"/>
              <w:spacing w:line="226" w:lineRule="exact" w:before="2"/>
              <w:ind w:right="4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0.4</w:t>
            </w:r>
          </w:p>
        </w:tc>
        <w:tc>
          <w:tcPr>
            <w:tcW w:w="1564" w:type="dxa"/>
          </w:tcPr>
          <w:p>
            <w:pPr>
              <w:pStyle w:val="TableParagraph"/>
              <w:spacing w:line="226" w:lineRule="exact" w:before="2"/>
              <w:ind w:right="6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-0.2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41" w:type="dxa"/>
          </w:tcPr>
          <w:p>
            <w:pPr>
              <w:pStyle w:val="TableParagraph"/>
              <w:spacing w:line="224" w:lineRule="exact" w:before="4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50.6</w:t>
            </w:r>
          </w:p>
        </w:tc>
        <w:tc>
          <w:tcPr>
            <w:tcW w:w="1316" w:type="dxa"/>
          </w:tcPr>
          <w:p>
            <w:pPr>
              <w:pStyle w:val="TableParagraph"/>
              <w:spacing w:line="224" w:lineRule="exact" w:before="4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50.2</w:t>
            </w:r>
          </w:p>
        </w:tc>
        <w:tc>
          <w:tcPr>
            <w:tcW w:w="1366" w:type="dxa"/>
          </w:tcPr>
          <w:p>
            <w:pPr>
              <w:pStyle w:val="TableParagraph"/>
              <w:spacing w:line="224" w:lineRule="exact" w:before="4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50.3</w:t>
            </w:r>
          </w:p>
        </w:tc>
        <w:tc>
          <w:tcPr>
            <w:tcW w:w="1347" w:type="dxa"/>
          </w:tcPr>
          <w:p>
            <w:pPr>
              <w:pStyle w:val="TableParagraph"/>
              <w:spacing w:line="224" w:lineRule="exact" w:before="4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64" w:type="dxa"/>
          </w:tcPr>
          <w:p>
            <w:pPr>
              <w:pStyle w:val="TableParagraph"/>
              <w:spacing w:line="224" w:lineRule="exact" w:before="4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41" w:type="dxa"/>
          </w:tcPr>
          <w:p>
            <w:pPr>
              <w:pStyle w:val="TableParagraph"/>
              <w:spacing w:line="222" w:lineRule="exact" w:before="6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13.3</w:t>
            </w:r>
          </w:p>
        </w:tc>
        <w:tc>
          <w:tcPr>
            <w:tcW w:w="1316" w:type="dxa"/>
          </w:tcPr>
          <w:p>
            <w:pPr>
              <w:pStyle w:val="TableParagraph"/>
              <w:spacing w:line="222" w:lineRule="exact" w:before="6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13.3</w:t>
            </w:r>
          </w:p>
        </w:tc>
        <w:tc>
          <w:tcPr>
            <w:tcW w:w="1366" w:type="dxa"/>
          </w:tcPr>
          <w:p>
            <w:pPr>
              <w:pStyle w:val="TableParagraph"/>
              <w:spacing w:line="222" w:lineRule="exact" w:before="6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13.8</w:t>
            </w:r>
          </w:p>
        </w:tc>
        <w:tc>
          <w:tcPr>
            <w:tcW w:w="1347" w:type="dxa"/>
          </w:tcPr>
          <w:p>
            <w:pPr>
              <w:pStyle w:val="TableParagraph"/>
              <w:spacing w:line="222" w:lineRule="exact" w:before="6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64" w:type="dxa"/>
          </w:tcPr>
          <w:p>
            <w:pPr>
              <w:pStyle w:val="TableParagraph"/>
              <w:spacing w:line="222" w:lineRule="exact" w:before="6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-0.5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4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41" w:type="dxa"/>
          </w:tcPr>
          <w:p>
            <w:pPr>
              <w:pStyle w:val="TableParagraph"/>
              <w:spacing w:line="220" w:lineRule="exact" w:before="8"/>
              <w:ind w:right="3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140.7</w:t>
            </w:r>
          </w:p>
        </w:tc>
        <w:tc>
          <w:tcPr>
            <w:tcW w:w="1316" w:type="dxa"/>
          </w:tcPr>
          <w:p>
            <w:pPr>
              <w:pStyle w:val="TableParagraph"/>
              <w:spacing w:line="220" w:lineRule="exact" w:before="8"/>
              <w:ind w:right="3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142.8</w:t>
            </w:r>
          </w:p>
        </w:tc>
        <w:tc>
          <w:tcPr>
            <w:tcW w:w="1366" w:type="dxa"/>
          </w:tcPr>
          <w:p>
            <w:pPr>
              <w:pStyle w:val="TableParagraph"/>
              <w:spacing w:line="220" w:lineRule="exact" w:before="8"/>
              <w:ind w:righ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143.5</w:t>
            </w:r>
          </w:p>
        </w:tc>
        <w:tc>
          <w:tcPr>
            <w:tcW w:w="1347" w:type="dxa"/>
          </w:tcPr>
          <w:p>
            <w:pPr>
              <w:pStyle w:val="TableParagraph"/>
              <w:spacing w:line="220" w:lineRule="exact" w:before="8"/>
              <w:ind w:right="4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-2.1</w:t>
            </w:r>
          </w:p>
        </w:tc>
        <w:tc>
          <w:tcPr>
            <w:tcW w:w="1564" w:type="dxa"/>
          </w:tcPr>
          <w:p>
            <w:pPr>
              <w:pStyle w:val="TableParagraph"/>
              <w:spacing w:line="220" w:lineRule="exact" w:before="8"/>
              <w:ind w:right="6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-2.8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31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41" w:type="dxa"/>
          </w:tcPr>
          <w:p>
            <w:pPr>
              <w:pStyle w:val="TableParagraph"/>
              <w:spacing w:line="218" w:lineRule="exact" w:before="11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43.3</w:t>
            </w:r>
          </w:p>
        </w:tc>
        <w:tc>
          <w:tcPr>
            <w:tcW w:w="1316" w:type="dxa"/>
          </w:tcPr>
          <w:p>
            <w:pPr>
              <w:pStyle w:val="TableParagraph"/>
              <w:spacing w:line="218" w:lineRule="exact" w:before="11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43.3</w:t>
            </w:r>
          </w:p>
        </w:tc>
        <w:tc>
          <w:tcPr>
            <w:tcW w:w="1366" w:type="dxa"/>
          </w:tcPr>
          <w:p>
            <w:pPr>
              <w:pStyle w:val="TableParagraph"/>
              <w:spacing w:line="218" w:lineRule="exact" w:before="11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44.1</w:t>
            </w:r>
          </w:p>
        </w:tc>
        <w:tc>
          <w:tcPr>
            <w:tcW w:w="1347" w:type="dxa"/>
          </w:tcPr>
          <w:p>
            <w:pPr>
              <w:pStyle w:val="TableParagraph"/>
              <w:spacing w:line="218" w:lineRule="exact" w:before="11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64" w:type="dxa"/>
          </w:tcPr>
          <w:p>
            <w:pPr>
              <w:pStyle w:val="TableParagraph"/>
              <w:spacing w:line="218" w:lineRule="exact" w:before="11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-0.8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41" w:type="dxa"/>
          </w:tcPr>
          <w:p>
            <w:pPr>
              <w:pStyle w:val="TableParagraph"/>
              <w:spacing w:line="215" w:lineRule="exact" w:before="13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33.8</w:t>
            </w:r>
          </w:p>
        </w:tc>
        <w:tc>
          <w:tcPr>
            <w:tcW w:w="1316" w:type="dxa"/>
          </w:tcPr>
          <w:p>
            <w:pPr>
              <w:pStyle w:val="TableParagraph"/>
              <w:spacing w:line="215" w:lineRule="exact" w:before="13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34.0</w:t>
            </w:r>
          </w:p>
        </w:tc>
        <w:tc>
          <w:tcPr>
            <w:tcW w:w="1366" w:type="dxa"/>
          </w:tcPr>
          <w:p>
            <w:pPr>
              <w:pStyle w:val="TableParagraph"/>
              <w:spacing w:line="215" w:lineRule="exact" w:before="13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34.2</w:t>
            </w:r>
          </w:p>
        </w:tc>
        <w:tc>
          <w:tcPr>
            <w:tcW w:w="1347" w:type="dxa"/>
          </w:tcPr>
          <w:p>
            <w:pPr>
              <w:pStyle w:val="TableParagraph"/>
              <w:spacing w:line="215" w:lineRule="exact" w:before="13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64" w:type="dxa"/>
          </w:tcPr>
          <w:p>
            <w:pPr>
              <w:pStyle w:val="TableParagraph"/>
              <w:spacing w:line="215" w:lineRule="exact" w:before="13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32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1" w:type="dxa"/>
          </w:tcPr>
          <w:p>
            <w:pPr>
              <w:pStyle w:val="TableParagraph"/>
              <w:spacing w:line="214" w:lineRule="exact" w:before="15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63.6</w:t>
            </w:r>
          </w:p>
        </w:tc>
        <w:tc>
          <w:tcPr>
            <w:tcW w:w="1316" w:type="dxa"/>
          </w:tcPr>
          <w:p>
            <w:pPr>
              <w:pStyle w:val="TableParagraph"/>
              <w:spacing w:line="214" w:lineRule="exact" w:before="15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65.5</w:t>
            </w:r>
          </w:p>
        </w:tc>
        <w:tc>
          <w:tcPr>
            <w:tcW w:w="1366" w:type="dxa"/>
          </w:tcPr>
          <w:p>
            <w:pPr>
              <w:pStyle w:val="TableParagraph"/>
              <w:spacing w:line="214" w:lineRule="exact" w:before="15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65.2</w:t>
            </w:r>
          </w:p>
        </w:tc>
        <w:tc>
          <w:tcPr>
            <w:tcW w:w="1347" w:type="dxa"/>
          </w:tcPr>
          <w:p>
            <w:pPr>
              <w:pStyle w:val="TableParagraph"/>
              <w:spacing w:line="214" w:lineRule="exact" w:before="15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-1.9</w:t>
            </w:r>
          </w:p>
        </w:tc>
        <w:tc>
          <w:tcPr>
            <w:tcW w:w="1564" w:type="dxa"/>
          </w:tcPr>
          <w:p>
            <w:pPr>
              <w:pStyle w:val="TableParagraph"/>
              <w:spacing w:line="214" w:lineRule="exact" w:before="15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-1.6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41" w:type="dxa"/>
          </w:tcPr>
          <w:p>
            <w:pPr>
              <w:pStyle w:val="TableParagraph"/>
              <w:spacing w:line="213" w:lineRule="exact" w:before="16"/>
              <w:ind w:right="3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187.1</w:t>
            </w:r>
          </w:p>
        </w:tc>
        <w:tc>
          <w:tcPr>
            <w:tcW w:w="1316" w:type="dxa"/>
          </w:tcPr>
          <w:p>
            <w:pPr>
              <w:pStyle w:val="TableParagraph"/>
              <w:spacing w:line="213" w:lineRule="exact" w:before="16"/>
              <w:ind w:right="3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189.2</w:t>
            </w:r>
          </w:p>
        </w:tc>
        <w:tc>
          <w:tcPr>
            <w:tcW w:w="1366" w:type="dxa"/>
          </w:tcPr>
          <w:p>
            <w:pPr>
              <w:pStyle w:val="TableParagraph"/>
              <w:spacing w:line="213" w:lineRule="exact" w:before="16"/>
              <w:ind w:righ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195.0</w:t>
            </w:r>
          </w:p>
        </w:tc>
        <w:tc>
          <w:tcPr>
            <w:tcW w:w="1347" w:type="dxa"/>
          </w:tcPr>
          <w:p>
            <w:pPr>
              <w:pStyle w:val="TableParagraph"/>
              <w:spacing w:line="213" w:lineRule="exact" w:before="16"/>
              <w:ind w:right="4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-2.1</w:t>
            </w:r>
          </w:p>
        </w:tc>
        <w:tc>
          <w:tcPr>
            <w:tcW w:w="1564" w:type="dxa"/>
          </w:tcPr>
          <w:p>
            <w:pPr>
              <w:pStyle w:val="TableParagraph"/>
              <w:spacing w:line="213" w:lineRule="exact" w:before="16"/>
              <w:ind w:right="6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-7.9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1" w:type="dxa"/>
          </w:tcPr>
          <w:p>
            <w:pPr>
              <w:pStyle w:val="TableParagraph"/>
              <w:spacing w:line="212" w:lineRule="exact" w:before="17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15.6</w:t>
            </w:r>
          </w:p>
        </w:tc>
        <w:tc>
          <w:tcPr>
            <w:tcW w:w="1316" w:type="dxa"/>
          </w:tcPr>
          <w:p>
            <w:pPr>
              <w:pStyle w:val="TableParagraph"/>
              <w:spacing w:line="212" w:lineRule="exact" w:before="17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15.9</w:t>
            </w:r>
          </w:p>
        </w:tc>
        <w:tc>
          <w:tcPr>
            <w:tcW w:w="1366" w:type="dxa"/>
          </w:tcPr>
          <w:p>
            <w:pPr>
              <w:pStyle w:val="TableParagraph"/>
              <w:spacing w:line="212" w:lineRule="exact" w:before="17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16.5</w:t>
            </w:r>
          </w:p>
        </w:tc>
        <w:tc>
          <w:tcPr>
            <w:tcW w:w="1347" w:type="dxa"/>
          </w:tcPr>
          <w:p>
            <w:pPr>
              <w:pStyle w:val="TableParagraph"/>
              <w:spacing w:line="212" w:lineRule="exact" w:before="17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64" w:type="dxa"/>
          </w:tcPr>
          <w:p>
            <w:pPr>
              <w:pStyle w:val="TableParagraph"/>
              <w:spacing w:line="212" w:lineRule="exact" w:before="17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-0.9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41" w:type="dxa"/>
          </w:tcPr>
          <w:p>
            <w:pPr>
              <w:pStyle w:val="TableParagraph"/>
              <w:spacing w:line="211" w:lineRule="exact" w:before="18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171.5</w:t>
            </w:r>
          </w:p>
        </w:tc>
        <w:tc>
          <w:tcPr>
            <w:tcW w:w="1316" w:type="dxa"/>
          </w:tcPr>
          <w:p>
            <w:pPr>
              <w:pStyle w:val="TableParagraph"/>
              <w:spacing w:line="211" w:lineRule="exact" w:before="18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173.3</w:t>
            </w:r>
          </w:p>
        </w:tc>
        <w:tc>
          <w:tcPr>
            <w:tcW w:w="1366" w:type="dxa"/>
          </w:tcPr>
          <w:p>
            <w:pPr>
              <w:pStyle w:val="TableParagraph"/>
              <w:spacing w:line="211" w:lineRule="exact" w:before="18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178.5</w:t>
            </w:r>
          </w:p>
        </w:tc>
        <w:tc>
          <w:tcPr>
            <w:tcW w:w="1347" w:type="dxa"/>
          </w:tcPr>
          <w:p>
            <w:pPr>
              <w:pStyle w:val="TableParagraph"/>
              <w:spacing w:line="211" w:lineRule="exact" w:before="18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-1.8</w:t>
            </w:r>
          </w:p>
        </w:tc>
        <w:tc>
          <w:tcPr>
            <w:tcW w:w="1564" w:type="dxa"/>
          </w:tcPr>
          <w:p>
            <w:pPr>
              <w:pStyle w:val="TableParagraph"/>
              <w:spacing w:line="211" w:lineRule="exact" w:before="18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-7.0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41" w:type="dxa"/>
          </w:tcPr>
          <w:p>
            <w:pPr>
              <w:pStyle w:val="TableParagraph"/>
              <w:spacing w:line="210" w:lineRule="exact" w:before="19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59.3</w:t>
            </w:r>
          </w:p>
        </w:tc>
        <w:tc>
          <w:tcPr>
            <w:tcW w:w="1316" w:type="dxa"/>
          </w:tcPr>
          <w:p>
            <w:pPr>
              <w:pStyle w:val="TableParagraph"/>
              <w:spacing w:line="210" w:lineRule="exact" w:before="19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59.6</w:t>
            </w:r>
          </w:p>
        </w:tc>
        <w:tc>
          <w:tcPr>
            <w:tcW w:w="1366" w:type="dxa"/>
          </w:tcPr>
          <w:p>
            <w:pPr>
              <w:pStyle w:val="TableParagraph"/>
              <w:spacing w:line="210" w:lineRule="exact" w:before="19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60.2</w:t>
            </w:r>
          </w:p>
        </w:tc>
        <w:tc>
          <w:tcPr>
            <w:tcW w:w="1347" w:type="dxa"/>
          </w:tcPr>
          <w:p>
            <w:pPr>
              <w:pStyle w:val="TableParagraph"/>
              <w:spacing w:line="210" w:lineRule="exact" w:before="19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64" w:type="dxa"/>
          </w:tcPr>
          <w:p>
            <w:pPr>
              <w:pStyle w:val="TableParagraph"/>
              <w:spacing w:line="210" w:lineRule="exact" w:before="19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-0.9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41" w:type="dxa"/>
          </w:tcPr>
          <w:p>
            <w:pPr>
              <w:pStyle w:val="TableParagraph"/>
              <w:spacing w:line="209" w:lineRule="exact" w:before="21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35.9</w:t>
            </w:r>
          </w:p>
        </w:tc>
        <w:tc>
          <w:tcPr>
            <w:tcW w:w="1316" w:type="dxa"/>
          </w:tcPr>
          <w:p>
            <w:pPr>
              <w:pStyle w:val="TableParagraph"/>
              <w:spacing w:line="209" w:lineRule="exact" w:before="21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36.6</w:t>
            </w:r>
          </w:p>
        </w:tc>
        <w:tc>
          <w:tcPr>
            <w:tcW w:w="1366" w:type="dxa"/>
          </w:tcPr>
          <w:p>
            <w:pPr>
              <w:pStyle w:val="TableParagraph"/>
              <w:spacing w:line="209" w:lineRule="exact" w:before="21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39.9</w:t>
            </w:r>
          </w:p>
        </w:tc>
        <w:tc>
          <w:tcPr>
            <w:tcW w:w="1347" w:type="dxa"/>
          </w:tcPr>
          <w:p>
            <w:pPr>
              <w:pStyle w:val="TableParagraph"/>
              <w:spacing w:line="209" w:lineRule="exact" w:before="21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-0.7</w:t>
            </w:r>
          </w:p>
        </w:tc>
        <w:tc>
          <w:tcPr>
            <w:tcW w:w="1564" w:type="dxa"/>
          </w:tcPr>
          <w:p>
            <w:pPr>
              <w:pStyle w:val="TableParagraph"/>
              <w:spacing w:line="209" w:lineRule="exact" w:before="21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-4.0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41" w:type="dxa"/>
          </w:tcPr>
          <w:p>
            <w:pPr>
              <w:pStyle w:val="TableParagraph"/>
              <w:spacing w:line="208" w:lineRule="exact" w:before="22"/>
              <w:ind w:right="3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105.1</w:t>
            </w:r>
          </w:p>
        </w:tc>
        <w:tc>
          <w:tcPr>
            <w:tcW w:w="1316" w:type="dxa"/>
          </w:tcPr>
          <w:p>
            <w:pPr>
              <w:pStyle w:val="TableParagraph"/>
              <w:spacing w:line="208" w:lineRule="exact" w:before="22"/>
              <w:ind w:right="3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107.8</w:t>
            </w:r>
          </w:p>
        </w:tc>
        <w:tc>
          <w:tcPr>
            <w:tcW w:w="1366" w:type="dxa"/>
          </w:tcPr>
          <w:p>
            <w:pPr>
              <w:pStyle w:val="TableParagraph"/>
              <w:spacing w:line="208" w:lineRule="exact" w:before="22"/>
              <w:ind w:righ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117.7</w:t>
            </w:r>
          </w:p>
        </w:tc>
        <w:tc>
          <w:tcPr>
            <w:tcW w:w="1347" w:type="dxa"/>
          </w:tcPr>
          <w:p>
            <w:pPr>
              <w:pStyle w:val="TableParagraph"/>
              <w:spacing w:line="208" w:lineRule="exact" w:before="22"/>
              <w:ind w:right="4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-2.7</w:t>
            </w:r>
          </w:p>
        </w:tc>
        <w:tc>
          <w:tcPr>
            <w:tcW w:w="1564" w:type="dxa"/>
          </w:tcPr>
          <w:p>
            <w:pPr>
              <w:pStyle w:val="TableParagraph"/>
              <w:spacing w:line="208" w:lineRule="exact" w:before="22"/>
              <w:ind w:right="6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-12.6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right="42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206" w:lineRule="exact" w:before="23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10.0</w:t>
            </w:r>
          </w:p>
        </w:tc>
        <w:tc>
          <w:tcPr>
            <w:tcW w:w="1316" w:type="dxa"/>
          </w:tcPr>
          <w:p>
            <w:pPr>
              <w:pStyle w:val="TableParagraph"/>
              <w:spacing w:line="206" w:lineRule="exact" w:before="23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10.0</w:t>
            </w:r>
          </w:p>
        </w:tc>
        <w:tc>
          <w:tcPr>
            <w:tcW w:w="1366" w:type="dxa"/>
          </w:tcPr>
          <w:p>
            <w:pPr>
              <w:pStyle w:val="TableParagraph"/>
              <w:spacing w:line="206" w:lineRule="exact" w:before="23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10.9</w:t>
            </w:r>
          </w:p>
        </w:tc>
        <w:tc>
          <w:tcPr>
            <w:tcW w:w="1347" w:type="dxa"/>
          </w:tcPr>
          <w:p>
            <w:pPr>
              <w:pStyle w:val="TableParagraph"/>
              <w:spacing w:line="206" w:lineRule="exact" w:before="23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64" w:type="dxa"/>
          </w:tcPr>
          <w:p>
            <w:pPr>
              <w:pStyle w:val="TableParagraph"/>
              <w:spacing w:line="206" w:lineRule="exact" w:before="23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-0.9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right="38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1" w:type="dxa"/>
          </w:tcPr>
          <w:p>
            <w:pPr>
              <w:pStyle w:val="TableParagraph"/>
              <w:spacing w:line="205" w:lineRule="exact" w:before="24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95.1</w:t>
            </w:r>
          </w:p>
        </w:tc>
        <w:tc>
          <w:tcPr>
            <w:tcW w:w="1316" w:type="dxa"/>
          </w:tcPr>
          <w:p>
            <w:pPr>
              <w:pStyle w:val="TableParagraph"/>
              <w:spacing w:line="205" w:lineRule="exact" w:before="24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97.8</w:t>
            </w:r>
          </w:p>
        </w:tc>
        <w:tc>
          <w:tcPr>
            <w:tcW w:w="1366" w:type="dxa"/>
          </w:tcPr>
          <w:p>
            <w:pPr>
              <w:pStyle w:val="TableParagraph"/>
              <w:spacing w:line="205" w:lineRule="exact" w:before="24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106.8</w:t>
            </w:r>
          </w:p>
        </w:tc>
        <w:tc>
          <w:tcPr>
            <w:tcW w:w="1347" w:type="dxa"/>
          </w:tcPr>
          <w:p>
            <w:pPr>
              <w:pStyle w:val="TableParagraph"/>
              <w:spacing w:line="205" w:lineRule="exact" w:before="24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-2.7</w:t>
            </w:r>
          </w:p>
        </w:tc>
        <w:tc>
          <w:tcPr>
            <w:tcW w:w="1564" w:type="dxa"/>
          </w:tcPr>
          <w:p>
            <w:pPr>
              <w:pStyle w:val="TableParagraph"/>
              <w:spacing w:line="205" w:lineRule="exact" w:before="24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-11.7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1" w:type="dxa"/>
          </w:tcPr>
          <w:p>
            <w:pPr>
              <w:pStyle w:val="TableParagraph"/>
              <w:spacing w:line="204" w:lineRule="exact" w:before="25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8.4</w:t>
            </w:r>
          </w:p>
        </w:tc>
        <w:tc>
          <w:tcPr>
            <w:tcW w:w="1316" w:type="dxa"/>
          </w:tcPr>
          <w:p>
            <w:pPr>
              <w:pStyle w:val="TableParagraph"/>
              <w:spacing w:line="204" w:lineRule="exact" w:before="25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8.7</w:t>
            </w:r>
          </w:p>
        </w:tc>
        <w:tc>
          <w:tcPr>
            <w:tcW w:w="1366" w:type="dxa"/>
          </w:tcPr>
          <w:p>
            <w:pPr>
              <w:pStyle w:val="TableParagraph"/>
              <w:spacing w:line="204" w:lineRule="exact" w:before="25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11.2</w:t>
            </w:r>
          </w:p>
        </w:tc>
        <w:tc>
          <w:tcPr>
            <w:tcW w:w="1347" w:type="dxa"/>
          </w:tcPr>
          <w:p>
            <w:pPr>
              <w:pStyle w:val="TableParagraph"/>
              <w:spacing w:line="204" w:lineRule="exact" w:before="25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64" w:type="dxa"/>
          </w:tcPr>
          <w:p>
            <w:pPr>
              <w:pStyle w:val="TableParagraph"/>
              <w:spacing w:line="204" w:lineRule="exact" w:before="25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-2.8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1" w:type="dxa"/>
          </w:tcPr>
          <w:p>
            <w:pPr>
              <w:pStyle w:val="TableParagraph"/>
              <w:spacing w:line="203" w:lineRule="exact" w:before="26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86.7</w:t>
            </w:r>
          </w:p>
        </w:tc>
        <w:tc>
          <w:tcPr>
            <w:tcW w:w="1316" w:type="dxa"/>
          </w:tcPr>
          <w:p>
            <w:pPr>
              <w:pStyle w:val="TableParagraph"/>
              <w:spacing w:line="203" w:lineRule="exact" w:before="26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89.1</w:t>
            </w:r>
          </w:p>
        </w:tc>
        <w:tc>
          <w:tcPr>
            <w:tcW w:w="1366" w:type="dxa"/>
          </w:tcPr>
          <w:p>
            <w:pPr>
              <w:pStyle w:val="TableParagraph"/>
              <w:spacing w:line="203" w:lineRule="exact" w:before="26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95.6</w:t>
            </w:r>
          </w:p>
        </w:tc>
        <w:tc>
          <w:tcPr>
            <w:tcW w:w="1347" w:type="dxa"/>
          </w:tcPr>
          <w:p>
            <w:pPr>
              <w:pStyle w:val="TableParagraph"/>
              <w:spacing w:line="203" w:lineRule="exact" w:before="26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-2.4</w:t>
            </w:r>
          </w:p>
        </w:tc>
        <w:tc>
          <w:tcPr>
            <w:tcW w:w="1564" w:type="dxa"/>
          </w:tcPr>
          <w:p>
            <w:pPr>
              <w:pStyle w:val="TableParagraph"/>
              <w:spacing w:line="203" w:lineRule="exact" w:before="26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-8.9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41" w:type="dxa"/>
          </w:tcPr>
          <w:p>
            <w:pPr>
              <w:pStyle w:val="TableParagraph"/>
              <w:spacing w:line="202" w:lineRule="exact" w:before="27"/>
              <w:ind w:right="3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64.6</w:t>
            </w:r>
          </w:p>
        </w:tc>
        <w:tc>
          <w:tcPr>
            <w:tcW w:w="1316" w:type="dxa"/>
          </w:tcPr>
          <w:p>
            <w:pPr>
              <w:pStyle w:val="TableParagraph"/>
              <w:spacing w:line="202" w:lineRule="exact" w:before="27"/>
              <w:ind w:right="3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65.1</w:t>
            </w:r>
          </w:p>
        </w:tc>
        <w:tc>
          <w:tcPr>
            <w:tcW w:w="1366" w:type="dxa"/>
          </w:tcPr>
          <w:p>
            <w:pPr>
              <w:pStyle w:val="TableParagraph"/>
              <w:spacing w:line="202" w:lineRule="exact" w:before="27"/>
              <w:ind w:righ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65.9</w:t>
            </w:r>
          </w:p>
        </w:tc>
        <w:tc>
          <w:tcPr>
            <w:tcW w:w="1347" w:type="dxa"/>
          </w:tcPr>
          <w:p>
            <w:pPr>
              <w:pStyle w:val="TableParagraph"/>
              <w:spacing w:line="202" w:lineRule="exact" w:before="27"/>
              <w:ind w:right="4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-0.5</w:t>
            </w:r>
          </w:p>
        </w:tc>
        <w:tc>
          <w:tcPr>
            <w:tcW w:w="1564" w:type="dxa"/>
          </w:tcPr>
          <w:p>
            <w:pPr>
              <w:pStyle w:val="TableParagraph"/>
              <w:spacing w:line="202" w:lineRule="exact" w:before="27"/>
              <w:ind w:right="6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-1.3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41" w:type="dxa"/>
          </w:tcPr>
          <w:p>
            <w:pPr>
              <w:pStyle w:val="TableParagraph"/>
              <w:spacing w:line="201" w:lineRule="exact" w:before="28"/>
              <w:ind w:right="37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205.5</w:t>
            </w:r>
          </w:p>
        </w:tc>
        <w:tc>
          <w:tcPr>
            <w:tcW w:w="1316" w:type="dxa"/>
          </w:tcPr>
          <w:p>
            <w:pPr>
              <w:pStyle w:val="TableParagraph"/>
              <w:spacing w:line="201" w:lineRule="exact" w:before="28"/>
              <w:ind w:right="3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209.0</w:t>
            </w:r>
          </w:p>
        </w:tc>
        <w:tc>
          <w:tcPr>
            <w:tcW w:w="1366" w:type="dxa"/>
          </w:tcPr>
          <w:p>
            <w:pPr>
              <w:pStyle w:val="TableParagraph"/>
              <w:spacing w:line="201" w:lineRule="exact" w:before="28"/>
              <w:ind w:right="44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213.8</w:t>
            </w:r>
          </w:p>
        </w:tc>
        <w:tc>
          <w:tcPr>
            <w:tcW w:w="1347" w:type="dxa"/>
          </w:tcPr>
          <w:p>
            <w:pPr>
              <w:pStyle w:val="TableParagraph"/>
              <w:spacing w:line="201" w:lineRule="exact" w:before="28"/>
              <w:ind w:right="47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-3.5</w:t>
            </w:r>
          </w:p>
        </w:tc>
        <w:tc>
          <w:tcPr>
            <w:tcW w:w="1564" w:type="dxa"/>
          </w:tcPr>
          <w:p>
            <w:pPr>
              <w:pStyle w:val="TableParagraph"/>
              <w:spacing w:line="201" w:lineRule="exact" w:before="28"/>
              <w:ind w:right="6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-8.3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41" w:type="dxa"/>
          </w:tcPr>
          <w:p>
            <w:pPr>
              <w:pStyle w:val="TableParagraph"/>
              <w:spacing w:line="200" w:lineRule="exact" w:before="29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20.3</w:t>
            </w:r>
          </w:p>
        </w:tc>
        <w:tc>
          <w:tcPr>
            <w:tcW w:w="1316" w:type="dxa"/>
          </w:tcPr>
          <w:p>
            <w:pPr>
              <w:pStyle w:val="TableParagraph"/>
              <w:spacing w:line="200" w:lineRule="exact" w:before="29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20.8</w:t>
            </w:r>
          </w:p>
        </w:tc>
        <w:tc>
          <w:tcPr>
            <w:tcW w:w="1366" w:type="dxa"/>
          </w:tcPr>
          <w:p>
            <w:pPr>
              <w:pStyle w:val="TableParagraph"/>
              <w:spacing w:line="200" w:lineRule="exact" w:before="29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20.6</w:t>
            </w:r>
          </w:p>
        </w:tc>
        <w:tc>
          <w:tcPr>
            <w:tcW w:w="1347" w:type="dxa"/>
          </w:tcPr>
          <w:p>
            <w:pPr>
              <w:pStyle w:val="TableParagraph"/>
              <w:spacing w:line="200" w:lineRule="exact" w:before="29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-0.5</w:t>
            </w:r>
          </w:p>
        </w:tc>
        <w:tc>
          <w:tcPr>
            <w:tcW w:w="1564" w:type="dxa"/>
          </w:tcPr>
          <w:p>
            <w:pPr>
              <w:pStyle w:val="TableParagraph"/>
              <w:spacing w:line="200" w:lineRule="exact" w:before="29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41" w:type="dxa"/>
          </w:tcPr>
          <w:p>
            <w:pPr>
              <w:pStyle w:val="TableParagraph"/>
              <w:spacing w:line="199" w:lineRule="exact" w:before="30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75.6</w:t>
            </w:r>
          </w:p>
        </w:tc>
        <w:tc>
          <w:tcPr>
            <w:tcW w:w="1316" w:type="dxa"/>
          </w:tcPr>
          <w:p>
            <w:pPr>
              <w:pStyle w:val="TableParagraph"/>
              <w:spacing w:line="199" w:lineRule="exact" w:before="30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77.4</w:t>
            </w:r>
          </w:p>
        </w:tc>
        <w:tc>
          <w:tcPr>
            <w:tcW w:w="1366" w:type="dxa"/>
          </w:tcPr>
          <w:p>
            <w:pPr>
              <w:pStyle w:val="TableParagraph"/>
              <w:spacing w:line="199" w:lineRule="exact" w:before="30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77.7</w:t>
            </w:r>
          </w:p>
        </w:tc>
        <w:tc>
          <w:tcPr>
            <w:tcW w:w="1347" w:type="dxa"/>
          </w:tcPr>
          <w:p>
            <w:pPr>
              <w:pStyle w:val="TableParagraph"/>
              <w:spacing w:line="199" w:lineRule="exact" w:before="30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-1.8</w:t>
            </w:r>
          </w:p>
        </w:tc>
        <w:tc>
          <w:tcPr>
            <w:tcW w:w="1564" w:type="dxa"/>
          </w:tcPr>
          <w:p>
            <w:pPr>
              <w:pStyle w:val="TableParagraph"/>
              <w:spacing w:line="199" w:lineRule="exact" w:before="30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-2.1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8" w:lineRule="exact"/>
              <w:ind w:right="39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1" w:type="dxa"/>
          </w:tcPr>
          <w:p>
            <w:pPr>
              <w:pStyle w:val="TableParagraph"/>
              <w:spacing w:line="198" w:lineRule="exact" w:before="31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29.0</w:t>
            </w:r>
          </w:p>
        </w:tc>
        <w:tc>
          <w:tcPr>
            <w:tcW w:w="1316" w:type="dxa"/>
          </w:tcPr>
          <w:p>
            <w:pPr>
              <w:pStyle w:val="TableParagraph"/>
              <w:spacing w:line="198" w:lineRule="exact" w:before="31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30.8</w:t>
            </w:r>
          </w:p>
        </w:tc>
        <w:tc>
          <w:tcPr>
            <w:tcW w:w="1366" w:type="dxa"/>
          </w:tcPr>
          <w:p>
            <w:pPr>
              <w:pStyle w:val="TableParagraph"/>
              <w:spacing w:line="198" w:lineRule="exact" w:before="31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29.8</w:t>
            </w:r>
          </w:p>
        </w:tc>
        <w:tc>
          <w:tcPr>
            <w:tcW w:w="1347" w:type="dxa"/>
          </w:tcPr>
          <w:p>
            <w:pPr>
              <w:pStyle w:val="TableParagraph"/>
              <w:spacing w:line="198" w:lineRule="exact" w:before="31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-1.8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 w:before="31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-0.8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7" w:lineRule="exact"/>
              <w:ind w:right="40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41" w:type="dxa"/>
          </w:tcPr>
          <w:p>
            <w:pPr>
              <w:pStyle w:val="TableParagraph"/>
              <w:spacing w:line="197" w:lineRule="exact" w:before="32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16" w:type="dxa"/>
          </w:tcPr>
          <w:p>
            <w:pPr>
              <w:pStyle w:val="TableParagraph"/>
              <w:spacing w:line="197" w:lineRule="exact" w:before="32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66" w:type="dxa"/>
          </w:tcPr>
          <w:p>
            <w:pPr>
              <w:pStyle w:val="TableParagraph"/>
              <w:spacing w:line="197" w:lineRule="exact" w:before="32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47.9</w:t>
            </w:r>
          </w:p>
        </w:tc>
        <w:tc>
          <w:tcPr>
            <w:tcW w:w="1347" w:type="dxa"/>
          </w:tcPr>
          <w:p>
            <w:pPr>
              <w:pStyle w:val="TableParagraph"/>
              <w:spacing w:line="197" w:lineRule="exact" w:before="32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64" w:type="dxa"/>
          </w:tcPr>
          <w:p>
            <w:pPr>
              <w:pStyle w:val="TableParagraph"/>
              <w:spacing w:line="197" w:lineRule="exact" w:before="32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-1.3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41" w:type="dxa"/>
          </w:tcPr>
          <w:p>
            <w:pPr>
              <w:pStyle w:val="TableParagraph"/>
              <w:spacing w:line="196" w:lineRule="exact" w:before="33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109.6</w:t>
            </w:r>
          </w:p>
        </w:tc>
        <w:tc>
          <w:tcPr>
            <w:tcW w:w="1316" w:type="dxa"/>
          </w:tcPr>
          <w:p>
            <w:pPr>
              <w:pStyle w:val="TableParagraph"/>
              <w:spacing w:line="196" w:lineRule="exact" w:before="33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110.8</w:t>
            </w:r>
          </w:p>
        </w:tc>
        <w:tc>
          <w:tcPr>
            <w:tcW w:w="1366" w:type="dxa"/>
          </w:tcPr>
          <w:p>
            <w:pPr>
              <w:pStyle w:val="TableParagraph"/>
              <w:spacing w:line="196" w:lineRule="exact" w:before="33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115.5</w:t>
            </w:r>
          </w:p>
        </w:tc>
        <w:tc>
          <w:tcPr>
            <w:tcW w:w="1347" w:type="dxa"/>
          </w:tcPr>
          <w:p>
            <w:pPr>
              <w:pStyle w:val="TableParagraph"/>
              <w:spacing w:line="196" w:lineRule="exact" w:before="33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-1.2</w:t>
            </w:r>
          </w:p>
        </w:tc>
        <w:tc>
          <w:tcPr>
            <w:tcW w:w="1564" w:type="dxa"/>
          </w:tcPr>
          <w:p>
            <w:pPr>
              <w:pStyle w:val="TableParagraph"/>
              <w:spacing w:line="196" w:lineRule="exact" w:before="33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-5.9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5" w:lineRule="exact"/>
              <w:ind w:right="37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1" w:type="dxa"/>
          </w:tcPr>
          <w:p>
            <w:pPr>
              <w:pStyle w:val="TableParagraph"/>
              <w:spacing w:line="195" w:lineRule="exact" w:before="34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67.4</w:t>
            </w:r>
          </w:p>
        </w:tc>
        <w:tc>
          <w:tcPr>
            <w:tcW w:w="1316" w:type="dxa"/>
          </w:tcPr>
          <w:p>
            <w:pPr>
              <w:pStyle w:val="TableParagraph"/>
              <w:spacing w:line="195" w:lineRule="exact" w:before="34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68.0</w:t>
            </w:r>
          </w:p>
        </w:tc>
        <w:tc>
          <w:tcPr>
            <w:tcW w:w="1366" w:type="dxa"/>
          </w:tcPr>
          <w:p>
            <w:pPr>
              <w:pStyle w:val="TableParagraph"/>
              <w:spacing w:line="195" w:lineRule="exact" w:before="34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71.2</w:t>
            </w:r>
          </w:p>
        </w:tc>
        <w:tc>
          <w:tcPr>
            <w:tcW w:w="1347" w:type="dxa"/>
          </w:tcPr>
          <w:p>
            <w:pPr>
              <w:pStyle w:val="TableParagraph"/>
              <w:spacing w:line="195" w:lineRule="exact" w:before="34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64" w:type="dxa"/>
          </w:tcPr>
          <w:p>
            <w:pPr>
              <w:pStyle w:val="TableParagraph"/>
              <w:spacing w:line="195" w:lineRule="exact" w:before="34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-3.8</w:t>
            </w:r>
          </w:p>
        </w:tc>
      </w:tr>
      <w:tr>
        <w:trPr>
          <w:trHeight w:val="357" w:hRule="atLeast"/>
        </w:trPr>
        <w:tc>
          <w:tcPr>
            <w:tcW w:w="390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8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4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73"/>
              <w:rPr>
                <w:sz w:val="20"/>
              </w:rPr>
            </w:pPr>
            <w:r>
              <w:rPr>
                <w:color w:val="231F20"/>
                <w:sz w:val="20"/>
              </w:rPr>
              <w:t>42.2</w:t>
            </w:r>
          </w:p>
        </w:tc>
        <w:tc>
          <w:tcPr>
            <w:tcW w:w="131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63"/>
              <w:rPr>
                <w:sz w:val="20"/>
              </w:rPr>
            </w:pPr>
            <w:r>
              <w:rPr>
                <w:color w:val="231F20"/>
                <w:sz w:val="20"/>
              </w:rPr>
              <w:t>42.8</w:t>
            </w:r>
          </w:p>
        </w:tc>
        <w:tc>
          <w:tcPr>
            <w:tcW w:w="136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44"/>
              <w:rPr>
                <w:sz w:val="20"/>
              </w:rPr>
            </w:pPr>
            <w:r>
              <w:rPr>
                <w:color w:val="231F20"/>
                <w:sz w:val="20"/>
              </w:rPr>
              <w:t>44.3</w:t>
            </w:r>
          </w:p>
        </w:tc>
        <w:tc>
          <w:tcPr>
            <w:tcW w:w="134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76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64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59"/>
              <w:rPr>
                <w:sz w:val="20"/>
              </w:rPr>
            </w:pPr>
            <w:r>
              <w:rPr>
                <w:color w:val="231F20"/>
                <w:sz w:val="20"/>
              </w:rPr>
              <w:t>-2.1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539" w:top="2060" w:bottom="860" w:left="600" w:right="580"/>
        </w:sectPr>
      </w:pPr>
    </w:p>
    <w:p>
      <w:pPr>
        <w:spacing w:before="17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left="1240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288"/>
        <w:ind w:left="1270" w:right="128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December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9"/>
        </w:rPr>
        <w:t>Januar</w:t>
      </w:r>
      <w:r>
        <w:rPr>
          <w:rFonts w:ascii="Segoe UI Semibold"/>
          <w:b/>
          <w:color w:val="25408F"/>
          <w:spacing w:val="-33"/>
        </w:rPr>
        <w:t> </w:t>
      </w:r>
      <w:r>
        <w:rPr>
          <w:rFonts w:ascii="Segoe UI Semibold"/>
          <w:b/>
          <w:color w:val="25408F"/>
        </w:rPr>
        <w:t>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3"/>
        <w:ind w:left="110" w:right="141"/>
        <w:jc w:val="both"/>
      </w:pPr>
      <w:r>
        <w:rPr>
          <w:color w:val="231F20"/>
        </w:rPr>
        <w:t>Nonfarm payroll jobs in Arkansas decreased 18,000 in January to total 1,245,800.</w:t>
      </w:r>
      <w:r>
        <w:rPr>
          <w:color w:val="231F20"/>
          <w:spacing w:val="1"/>
        </w:rPr>
        <w:t> </w:t>
      </w:r>
      <w:r>
        <w:rPr>
          <w:color w:val="231F20"/>
        </w:rPr>
        <w:t>Eight major industry</w:t>
      </w:r>
      <w:r>
        <w:rPr>
          <w:color w:val="231F20"/>
          <w:spacing w:val="-63"/>
        </w:rPr>
        <w:t> </w:t>
      </w:r>
      <w:r>
        <w:rPr>
          <w:color w:val="231F20"/>
        </w:rPr>
        <w:t>sectors posted declines, with losses in some sectors related to seasonal factors.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trade, trans-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portation, and utilities </w:t>
      </w:r>
      <w:r>
        <w:rPr>
          <w:color w:val="231F20"/>
        </w:rPr>
        <w:t>are down 7,100.</w:t>
      </w:r>
      <w:r>
        <w:rPr>
          <w:color w:val="231F20"/>
          <w:spacing w:val="1"/>
        </w:rPr>
        <w:t> </w:t>
      </w:r>
      <w:r>
        <w:rPr>
          <w:color w:val="231F20"/>
        </w:rPr>
        <w:t>Most of the contraction occurred in retail trade (-5,500), due</w:t>
      </w:r>
      <w:r>
        <w:rPr>
          <w:color w:val="231F20"/>
          <w:spacing w:val="-63"/>
        </w:rPr>
        <w:t> </w:t>
      </w:r>
      <w:r>
        <w:rPr>
          <w:color w:val="231F20"/>
        </w:rPr>
        <w:t>in large part to the end of temporary holiday hiring.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Government </w:t>
      </w:r>
      <w:r>
        <w:rPr>
          <w:color w:val="231F20"/>
        </w:rPr>
        <w:t>employment decreased 3,500.</w:t>
      </w:r>
      <w:r>
        <w:rPr>
          <w:color w:val="231F20"/>
          <w:spacing w:val="1"/>
        </w:rPr>
        <w:t> </w:t>
      </w:r>
      <w:r>
        <w:rPr>
          <w:color w:val="231F20"/>
        </w:rPr>
        <w:t>Job</w:t>
      </w:r>
      <w:r>
        <w:rPr>
          <w:color w:val="231F20"/>
          <w:spacing w:val="1"/>
        </w:rPr>
        <w:t> </w:t>
      </w:r>
      <w:r>
        <w:rPr>
          <w:color w:val="231F20"/>
        </w:rPr>
        <w:t>losses in state government, educational services (-1,800) accounted for much of the decline and was</w:t>
      </w:r>
      <w:r>
        <w:rPr>
          <w:color w:val="231F20"/>
          <w:spacing w:val="1"/>
        </w:rPr>
        <w:t> </w:t>
      </w:r>
      <w:r>
        <w:rPr>
          <w:color w:val="231F20"/>
        </w:rPr>
        <w:t>related in part to winter break at public colleges and universities.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leisure and hospitality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down 2,700.</w:t>
      </w:r>
      <w:r>
        <w:rPr>
          <w:color w:val="231F20"/>
          <w:spacing w:val="1"/>
        </w:rPr>
        <w:t> </w:t>
      </w:r>
      <w:r>
        <w:rPr>
          <w:color w:val="231F20"/>
        </w:rPr>
        <w:t>All losses were reported in accommodation and food services (-2,700).</w:t>
      </w:r>
      <w:r>
        <w:rPr>
          <w:color w:val="231F20"/>
          <w:spacing w:val="1"/>
        </w:rPr>
        <w:t> </w:t>
      </w:r>
      <w:r>
        <w:rPr>
          <w:color w:val="231F20"/>
        </w:rPr>
        <w:t>Notable reduc-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tions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reported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b/>
          <w:color w:val="231F20"/>
        </w:rPr>
        <w:t>professional</w:t>
      </w:r>
      <w:r>
        <w:rPr>
          <w:b/>
          <w:color w:val="231F20"/>
          <w:spacing w:val="-14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13"/>
        </w:rPr>
        <w:t> </w:t>
      </w:r>
      <w:r>
        <w:rPr>
          <w:b/>
          <w:color w:val="231F20"/>
        </w:rPr>
        <w:t>business</w:t>
      </w:r>
      <w:r>
        <w:rPr>
          <w:b/>
          <w:color w:val="231F20"/>
          <w:spacing w:val="-13"/>
        </w:rPr>
        <w:t> </w:t>
      </w:r>
      <w:r>
        <w:rPr>
          <w:b/>
          <w:color w:val="231F20"/>
        </w:rPr>
        <w:t>services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(-2,100)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b/>
          <w:color w:val="231F20"/>
        </w:rPr>
        <w:t>educational</w:t>
      </w:r>
      <w:r>
        <w:rPr>
          <w:b/>
          <w:color w:val="231F20"/>
          <w:spacing w:val="-13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13"/>
        </w:rPr>
        <w:t> </w:t>
      </w:r>
      <w:r>
        <w:rPr>
          <w:b/>
          <w:color w:val="231F20"/>
        </w:rPr>
        <w:t>health</w:t>
      </w:r>
      <w:r>
        <w:rPr>
          <w:b/>
          <w:color w:val="231F20"/>
          <w:spacing w:val="-64"/>
        </w:rPr>
        <w:t> </w:t>
      </w:r>
      <w:r>
        <w:rPr>
          <w:b/>
          <w:color w:val="231F20"/>
        </w:rPr>
        <w:t>services</w:t>
      </w:r>
      <w:r>
        <w:rPr>
          <w:b/>
          <w:color w:val="231F20"/>
          <w:spacing w:val="-1"/>
        </w:rPr>
        <w:t> </w:t>
      </w:r>
      <w:r>
        <w:rPr>
          <w:color w:val="231F20"/>
        </w:rPr>
        <w:t>(-2,100).</w:t>
      </w:r>
    </w:p>
    <w:p>
      <w:pPr>
        <w:pStyle w:val="BodyText"/>
        <w:spacing w:before="1"/>
      </w:pPr>
    </w:p>
    <w:p>
      <w:pPr>
        <w:pStyle w:val="BodyText"/>
        <w:spacing w:before="101"/>
        <w:ind w:left="1270" w:right="127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Januar</w:t>
      </w:r>
      <w:r>
        <w:rPr>
          <w:rFonts w:ascii="Segoe UI Semibold"/>
          <w:b/>
          <w:color w:val="25408F"/>
          <w:spacing w:val="-33"/>
        </w:rPr>
        <w:t> </w:t>
      </w:r>
      <w:r>
        <w:rPr>
          <w:rFonts w:ascii="Segoe UI Semibold"/>
          <w:b/>
          <w:color w:val="25408F"/>
        </w:rPr>
        <w:t>y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9"/>
        </w:rPr>
        <w:t>Januar</w:t>
      </w:r>
      <w:r>
        <w:rPr>
          <w:rFonts w:ascii="Segoe UI Semibold"/>
          <w:b/>
          <w:color w:val="25408F"/>
          <w:spacing w:val="-32"/>
        </w:rPr>
        <w:t> </w:t>
      </w:r>
      <w:r>
        <w:rPr>
          <w:rFonts w:ascii="Segoe UI Semibold"/>
          <w:b/>
          <w:color w:val="25408F"/>
        </w:rPr>
        <w:t>y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2"/>
        <w:ind w:left="117" w:right="133"/>
        <w:jc w:val="both"/>
      </w:pPr>
      <w:r>
        <w:rPr>
          <w:color w:val="231F20"/>
        </w:rPr>
        <w:t>Compared to January 2020, Arkansas’ nonfarm payroll employment is down 36,200.</w:t>
      </w:r>
      <w:r>
        <w:rPr>
          <w:color w:val="231F20"/>
          <w:spacing w:val="1"/>
        </w:rPr>
        <w:t> </w:t>
      </w:r>
      <w:r>
        <w:rPr>
          <w:color w:val="231F20"/>
        </w:rPr>
        <w:t>Declines were</w:t>
      </w:r>
      <w:r>
        <w:rPr>
          <w:color w:val="231F20"/>
          <w:spacing w:val="1"/>
        </w:rPr>
        <w:t> </w:t>
      </w:r>
      <w:r>
        <w:rPr>
          <w:color w:val="231F20"/>
        </w:rPr>
        <w:t>posted in nine major industry sectors.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leisure and hospitality </w:t>
      </w:r>
      <w:r>
        <w:rPr>
          <w:color w:val="231F20"/>
        </w:rPr>
        <w:t>decreased 12,600, mostly in ac-</w:t>
      </w:r>
      <w:r>
        <w:rPr>
          <w:color w:val="231F20"/>
          <w:spacing w:val="-63"/>
        </w:rPr>
        <w:t> </w:t>
      </w:r>
      <w:r>
        <w:rPr>
          <w:color w:val="231F20"/>
        </w:rPr>
        <w:t>commodation and food services (-11,700).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Government </w:t>
      </w:r>
      <w:r>
        <w:rPr>
          <w:color w:val="231F20"/>
        </w:rPr>
        <w:t>employment is down 8,300.</w:t>
      </w:r>
      <w:r>
        <w:rPr>
          <w:color w:val="231F20"/>
          <w:spacing w:val="1"/>
        </w:rPr>
        <w:t> </w:t>
      </w:r>
      <w:r>
        <w:rPr>
          <w:color w:val="231F20"/>
        </w:rPr>
        <w:t>Losses occurred</w:t>
      </w:r>
      <w:r>
        <w:rPr>
          <w:color w:val="231F20"/>
          <w:spacing w:val="-63"/>
        </w:rPr>
        <w:t> </w:t>
      </w:r>
      <w:r>
        <w:rPr>
          <w:color w:val="231F20"/>
        </w:rPr>
        <w:t>in all subsectors, with local government reporting most of the reduction (-5,900).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educational</w:t>
      </w:r>
      <w:r>
        <w:rPr>
          <w:b/>
          <w:color w:val="231F20"/>
          <w:spacing w:val="-64"/>
        </w:rPr>
        <w:t> </w:t>
      </w:r>
      <w:r>
        <w:rPr>
          <w:b/>
          <w:color w:val="231F20"/>
        </w:rPr>
        <w:t>and health services </w:t>
      </w:r>
      <w:r>
        <w:rPr>
          <w:color w:val="231F20"/>
        </w:rPr>
        <w:t>declined 7,900. Health care and social assistance posted most of the loss (-7,000).</w:t>
      </w:r>
      <w:r>
        <w:rPr>
          <w:color w:val="231F20"/>
          <w:spacing w:val="-63"/>
        </w:rPr>
        <w:t> </w:t>
      </w:r>
      <w:r>
        <w:rPr>
          <w:color w:val="231F20"/>
        </w:rPr>
        <w:t>Employment in </w:t>
      </w:r>
      <w:r>
        <w:rPr>
          <w:b/>
          <w:color w:val="231F20"/>
        </w:rPr>
        <w:t>manufacturing </w:t>
      </w:r>
      <w:r>
        <w:rPr>
          <w:color w:val="231F20"/>
        </w:rPr>
        <w:t>decreased 3,700, largely in nondurable goods manufacturing (-3,300).</w:t>
      </w:r>
      <w:r>
        <w:rPr>
          <w:color w:val="231F20"/>
          <w:spacing w:val="-63"/>
        </w:rPr>
        <w:t> </w:t>
      </w:r>
      <w:r>
        <w:rPr>
          <w:color w:val="231F20"/>
        </w:rPr>
        <w:t>Smaller contractions occurred in </w:t>
      </w:r>
      <w:r>
        <w:rPr>
          <w:b/>
          <w:color w:val="231F20"/>
        </w:rPr>
        <w:t>professional and business services </w:t>
      </w:r>
      <w:r>
        <w:rPr>
          <w:color w:val="231F20"/>
        </w:rPr>
        <w:t>(-2,800), </w:t>
      </w:r>
      <w:r>
        <w:rPr>
          <w:b/>
          <w:color w:val="231F20"/>
        </w:rPr>
        <w:t>other services </w:t>
      </w:r>
      <w:r>
        <w:rPr>
          <w:color w:val="231F20"/>
        </w:rPr>
        <w:t>(-1,300),</w:t>
      </w:r>
      <w:r>
        <w:rPr>
          <w:color w:val="231F20"/>
          <w:spacing w:val="-63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b/>
          <w:color w:val="231F20"/>
        </w:rPr>
        <w:t>information</w:t>
      </w:r>
      <w:r>
        <w:rPr>
          <w:b/>
          <w:color w:val="231F20"/>
          <w:spacing w:val="-1"/>
        </w:rPr>
        <w:t> </w:t>
      </w:r>
      <w:r>
        <w:rPr>
          <w:color w:val="231F20"/>
        </w:rPr>
        <w:t>(-1,100).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line="253" w:lineRule="exact" w:before="100"/>
        <w:ind w:left="1270" w:right="1269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270" w:right="1270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14"/>
        <w:ind w:left="578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6832" from="110.832794pt,5.699403pt" to="554.260380pt,5.699403pt" stroked="true" strokeweight=".4028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1,400,000</w:t>
      </w:r>
    </w:p>
    <w:p>
      <w:pPr>
        <w:pStyle w:val="BodyText"/>
        <w:spacing w:before="8"/>
        <w:rPr>
          <w:rFonts w:ascii="Calibri"/>
          <w:sz w:val="26"/>
        </w:rPr>
      </w:pPr>
    </w:p>
    <w:p>
      <w:pPr>
        <w:spacing w:before="71"/>
        <w:ind w:left="578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6320" from="110.832794pt,8.519567pt" to="554.260380pt,8.519567pt" stroked="true" strokeweight=".4028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1,350,000</w:t>
      </w:r>
    </w:p>
    <w:p>
      <w:pPr>
        <w:pStyle w:val="BodyText"/>
        <w:spacing w:before="8"/>
        <w:rPr>
          <w:rFonts w:ascii="Calibri"/>
          <w:sz w:val="26"/>
        </w:rPr>
      </w:pPr>
    </w:p>
    <w:p>
      <w:pPr>
        <w:spacing w:before="71"/>
        <w:ind w:left="578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10.832794pt;margin-top:7.150936pt;width:443.45pt;height:78.6pt;mso-position-horizontal-relative:page;mso-position-vertical-relative:paragraph;z-index:15735808" id="docshapegroup77" coordorigin="2217,143" coordsize="8869,1572">
            <v:shape style="position:absolute;left:2216;top:171;width:8869;height:1159" id="docshape78" coordorigin="2217,171" coordsize="8869,1159" path="m2217,1330l11085,1330m2217,750l11085,750m2217,171l11085,171e" filled="false" stroked="true" strokeweight=".480798pt" strokecolor="#d9d9d9">
              <v:path arrowok="t"/>
              <v:stroke dashstyle="solid"/>
            </v:shape>
            <v:shape style="position:absolute;left:2392;top:162;width:8517;height:1533" id="docshape79" coordorigin="2393,162" coordsize="8517,1533" path="m2393,573l2464,554,2535,535,2606,515,2677,497,2748,482,2836,468,2925,458,3014,449,3102,437,3173,423,3244,406,3315,389,3386,374,3457,361,3546,349,3635,338,3723,333,3812,339,3883,354,3954,377,4025,405,4096,435,4167,465,4238,499,4309,539,4380,579,4451,610,4522,627,4593,625,4664,610,4735,586,4806,558,4877,529,4948,499,5019,463,5090,426,5161,390,5232,359,5303,334,5373,311,5444,291,5515,273,5586,255,5657,237,5728,219,5799,203,5870,189,5941,179,6012,172,6083,165,6154,162,6225,167,6296,181,6367,212,6438,259,6509,310,6580,354,6651,380,6722,383,6793,370,6864,349,6935,328,7006,315,7050,304,7112,285,7183,266,7255,258,7317,270,7361,312,7400,411,7420,478,7439,553,7459,635,7479,724,7499,816,7518,911,7538,1007,7558,1102,7577,1196,7597,1286,7617,1370,7637,1448,7656,1517,7676,1576,7715,1659,7786,1695,7822,1674,7857,1633,7893,1580,7928,1518,7964,1455,7999,1396,8035,1346,8141,1261,8212,1218,8283,1182,8354,1156,8425,1142,8496,1149,8567,1176,8638,1209,8709,1233,8780,1236,8851,1212,8922,1170,8993,1118,9064,1065,9135,1018,9206,978,9277,939,9348,902,9419,867,9490,834,9561,805,9632,779,9703,755,9774,732,9845,710,9916,688,9986,667,10057,647,10128,630,10199,616,10270,603,10341,590,10412,581,10483,580,10554,591,10625,618,10696,657,10767,705,10838,754,10909,799e" filled="false" stroked="true" strokeweight="1.902761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1,300,000</w:t>
      </w:r>
    </w:p>
    <w:p>
      <w:pPr>
        <w:pStyle w:val="BodyText"/>
        <w:spacing w:before="8"/>
        <w:rPr>
          <w:rFonts w:ascii="Calibri"/>
          <w:sz w:val="26"/>
        </w:rPr>
      </w:pPr>
    </w:p>
    <w:p>
      <w:pPr>
        <w:spacing w:before="71"/>
        <w:ind w:left="57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1,250,000</w:t>
      </w:r>
    </w:p>
    <w:p>
      <w:pPr>
        <w:pStyle w:val="BodyText"/>
        <w:spacing w:before="8"/>
        <w:rPr>
          <w:rFonts w:ascii="Calibri"/>
          <w:sz w:val="26"/>
        </w:rPr>
      </w:pPr>
    </w:p>
    <w:p>
      <w:pPr>
        <w:spacing w:before="71"/>
        <w:ind w:left="57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1,200,000</w:t>
      </w:r>
    </w:p>
    <w:p>
      <w:pPr>
        <w:pStyle w:val="BodyText"/>
        <w:spacing w:before="8"/>
        <w:rPr>
          <w:rFonts w:ascii="Calibri"/>
          <w:sz w:val="26"/>
        </w:rPr>
      </w:pPr>
    </w:p>
    <w:p>
      <w:pPr>
        <w:spacing w:before="71"/>
        <w:ind w:left="578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5296" from="110.832794pt,8.529732pt" to="554.260380pt,8.529732pt" stroked="true" strokeweight=".4028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1,150,000</w:t>
      </w:r>
    </w:p>
    <w:p>
      <w:pPr>
        <w:pStyle w:val="BodyText"/>
        <w:spacing w:before="8"/>
        <w:rPr>
          <w:rFonts w:ascii="Calibri"/>
          <w:sz w:val="26"/>
        </w:rPr>
      </w:pPr>
    </w:p>
    <w:p>
      <w:pPr>
        <w:spacing w:before="70"/>
        <w:ind w:left="578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4784" from="110.832794pt,8.514351pt" to="554.260380pt,8.514351pt" stroked="true" strokeweight=".4028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1,100,000</w:t>
      </w:r>
    </w:p>
    <w:p>
      <w:pPr>
        <w:pStyle w:val="BodyText"/>
        <w:spacing w:before="9"/>
        <w:rPr>
          <w:rFonts w:ascii="Calibri"/>
          <w:sz w:val="26"/>
        </w:rPr>
      </w:pPr>
    </w:p>
    <w:p>
      <w:pPr>
        <w:spacing w:before="70"/>
        <w:ind w:left="578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4272" from="110.832794pt,8.484318pt" to="554.260380pt,8.484318pt" stroked="true" strokeweight=".4028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1,050,000</w:t>
      </w:r>
    </w:p>
    <w:p>
      <w:pPr>
        <w:pStyle w:val="BodyText"/>
        <w:spacing w:before="9"/>
        <w:rPr>
          <w:rFonts w:ascii="Calibri"/>
          <w:sz w:val="26"/>
        </w:rPr>
      </w:pPr>
    </w:p>
    <w:p>
      <w:pPr>
        <w:spacing w:after="0"/>
        <w:rPr>
          <w:rFonts w:ascii="Calibri"/>
          <w:sz w:val="26"/>
        </w:rPr>
        <w:sectPr>
          <w:pgSz w:w="12240" w:h="15840"/>
          <w:pgMar w:header="0" w:footer="539" w:top="2060" w:bottom="840" w:left="600" w:right="580"/>
        </w:sectPr>
      </w:pPr>
    </w:p>
    <w:p>
      <w:pPr>
        <w:spacing w:before="70"/>
        <w:ind w:left="57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1,000,000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5"/>
        <w:ind w:left="202" w:right="20" w:hanging="1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7344" from="110.832794pt,-.008662pt" to="554.260380pt,-.008662pt" stroked="true" strokeweight=".4028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Jan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5"/>
        <w:ind w:left="578" w:right="21" w:firstLine="16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Jul</w:t>
      </w:r>
      <w:r>
        <w:rPr>
          <w:rFonts w:ascii="Calibri"/>
          <w:color w:val="585858"/>
          <w:spacing w:val="-45"/>
          <w:w w:val="140"/>
          <w:sz w:val="15"/>
        </w:rPr>
        <w:t> </w:t>
      </w:r>
      <w:r>
        <w:rPr>
          <w:rFonts w:ascii="Calibri"/>
          <w:color w:val="585858"/>
          <w:spacing w:val="-1"/>
          <w:w w:val="140"/>
          <w:sz w:val="15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5"/>
        <w:ind w:left="587" w:right="20" w:hanging="1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Jan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5"/>
        <w:ind w:left="578" w:right="21" w:firstLine="16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Jul</w:t>
      </w:r>
      <w:r>
        <w:rPr>
          <w:rFonts w:ascii="Calibri"/>
          <w:color w:val="585858"/>
          <w:spacing w:val="-45"/>
          <w:w w:val="140"/>
          <w:sz w:val="15"/>
        </w:rPr>
        <w:t> </w:t>
      </w:r>
      <w:r>
        <w:rPr>
          <w:rFonts w:ascii="Calibri"/>
          <w:color w:val="585858"/>
          <w:spacing w:val="-1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5"/>
        <w:ind w:left="578" w:right="611" w:firstLine="0"/>
        <w:jc w:val="center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Jan</w:t>
      </w:r>
      <w:r>
        <w:rPr>
          <w:rFonts w:ascii="Calibri"/>
          <w:color w:val="585858"/>
          <w:spacing w:val="-45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after="0"/>
        <w:jc w:val="center"/>
        <w:rPr>
          <w:rFonts w:ascii="Calibri"/>
          <w:sz w:val="15"/>
        </w:rPr>
        <w:sectPr>
          <w:type w:val="continuous"/>
          <w:pgSz w:w="12240" w:h="15840"/>
          <w:pgMar w:header="0" w:footer="539" w:top="600" w:bottom="280" w:left="600" w:right="580"/>
          <w:cols w:num="6" w:equalWidth="0">
            <w:col w:w="1422" w:space="40"/>
            <w:col w:w="510" w:space="1243"/>
            <w:col w:w="876" w:space="1244"/>
            <w:col w:w="895" w:space="1243"/>
            <w:col w:w="876" w:space="1243"/>
            <w:col w:w="1468"/>
          </w:cols>
        </w:sectPr>
      </w:pPr>
    </w:p>
    <w:p>
      <w:pPr>
        <w:spacing w:line="342" w:lineRule="exact" w:before="198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right="1271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1270" w:right="126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19424;mso-wrap-distance-left:0;mso-wrap-distance-right:0" id="docshapegroup80" coordorigin="3364,267" coordsize="5487,1599">
            <v:rect style="position:absolute;left:3393;top:296;width:5427;height:1539" id="docshape81" filled="false" stroked="true" strokeweight="3pt" strokecolor="#999899">
              <v:stroke dashstyle="solid"/>
            </v:rect>
            <v:shape style="position:absolute;left:3578;top:565;width:3142;height:1023" type="#_x0000_t202" id="docshape8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2771" w:val="lef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39.0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19.48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759.72</w:t>
                    </w:r>
                  </w:p>
                </w:txbxContent>
              </v:textbox>
              <w10:wrap type="none"/>
            </v:shape>
            <v:shape style="position:absolute;left:7020;top:552;width:623;height:1010" type="#_x0000_t202" id="docshape8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9"/>
                      <w:ind w:left="2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39.3</w:t>
                    </w:r>
                  </w:p>
                  <w:p>
                    <w:pPr>
                      <w:spacing w:line="190" w:lineRule="exact" w:before="0"/>
                      <w:ind w:left="1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19.50</w:t>
                    </w:r>
                  </w:p>
                  <w:p>
                    <w:pPr>
                      <w:spacing w:line="210" w:lineRule="exact" w:before="0"/>
                      <w:ind w:left="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766.35</w:t>
                    </w:r>
                  </w:p>
                </w:txbxContent>
              </v:textbox>
              <w10:wrap type="none"/>
            </v:shape>
            <v:shape style="position:absolute;left:8004;top:565;width:570;height:982" type="#_x0000_t202" id="docshape84" filled="false" stroked="false">
              <v:textbox inset="0,0,0,0">
                <w:txbxContent>
                  <w:p>
                    <w:pPr>
                      <w:spacing w:before="0"/>
                      <w:ind w:left="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40.9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18.64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762.38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1264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8912;mso-wrap-distance-left:0;mso-wrap-distance-right:0" id="docshapegroup85" coordorigin="746,223" coordsize="10800,2103">
            <v:rect style="position:absolute;left:776;top:253;width:10740;height:2043" id="docshape86" filled="false" stroked="true" strokeweight="3.0pt" strokecolor="#999899">
              <v:stroke dashstyle="solid"/>
            </v:rect>
            <v:shape style="position:absolute;left:2213;top:544;width:2694;height:267" type="#_x0000_t202" id="docshape8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8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89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37.9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20.84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789.84</w:t>
                    </w:r>
                  </w:p>
                </w:txbxContent>
              </v:textbox>
              <w10:wrap type="none"/>
            </v:shape>
            <v:shape style="position:absolute;left:4375;top:959;width:623;height:1010" type="#_x0000_t202" id="docshape9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9"/>
                      <w:ind w:left="2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38.2</w:t>
                    </w:r>
                  </w:p>
                  <w:p>
                    <w:pPr>
                      <w:spacing w:line="190" w:lineRule="exact" w:before="0"/>
                      <w:ind w:left="1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20.78</w:t>
                    </w:r>
                  </w:p>
                  <w:p>
                    <w:pPr>
                      <w:spacing w:line="210" w:lineRule="exact" w:before="0"/>
                      <w:ind w:left="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793.80</w:t>
                    </w:r>
                  </w:p>
                </w:txbxContent>
              </v:textbox>
              <w10:wrap type="none"/>
            </v:shape>
            <v:shape style="position:absolute;left:5359;top:951;width:576;height:1002" type="#_x0000_t202" id="docshape91" filled="false" stroked="false">
              <v:textbox inset="0,0,0,0">
                <w:txbxContent>
                  <w:p>
                    <w:pPr>
                      <w:spacing w:before="0"/>
                      <w:ind w:left="1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41.6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20.73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862.37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9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2771" w:val="lef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18.30</w:t>
                    </w:r>
                  </w:p>
                  <w:p>
                    <w:pPr>
                      <w:tabs>
                        <w:tab w:pos="2571" w:val="lef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732.00</w:t>
                    </w:r>
                  </w:p>
                </w:txbxContent>
              </v:textbox>
              <w10:wrap type="none"/>
            </v:shape>
            <v:shape style="position:absolute;left:9840;top:899;width:623;height:1010" type="#_x0000_t202" id="docshape9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Dec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9"/>
                      <w:ind w:left="2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40.4</w:t>
                    </w:r>
                  </w:p>
                  <w:p>
                    <w:pPr>
                      <w:spacing w:line="190" w:lineRule="exact" w:before="0"/>
                      <w:ind w:left="1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18.39</w:t>
                    </w:r>
                  </w:p>
                  <w:p>
                    <w:pPr>
                      <w:spacing w:line="210" w:lineRule="exact" w:before="0"/>
                      <w:ind w:left="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742.96</w:t>
                    </w:r>
                  </w:p>
                </w:txbxContent>
              </v:textbox>
              <w10:wrap type="none"/>
            </v:shape>
            <v:shape style="position:absolute;left:10824;top:912;width:570;height:982" type="#_x0000_t202" id="docshape94" filled="false" stroked="false">
              <v:textbox inset="0,0,0,0">
                <w:txbxContent>
                  <w:p>
                    <w:pPr>
                      <w:spacing w:before="0"/>
                      <w:ind w:left="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40.3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16.73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674.22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pgSz w:w="12240" w:h="15840"/>
          <w:pgMar w:header="0" w:footer="539" w:top="2060" w:bottom="860" w:left="60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119"/>
        <w:ind w:left="5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$20.00</w:t>
      </w:r>
    </w:p>
    <w:p>
      <w:pPr>
        <w:spacing w:line="253" w:lineRule="exact" w:before="100"/>
        <w:ind w:left="571" w:right="2482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Hourly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Manufacturing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(Production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Workers)</w:t>
      </w:r>
    </w:p>
    <w:p>
      <w:pPr>
        <w:spacing w:line="253" w:lineRule="exact" w:before="0"/>
        <w:ind w:left="2675" w:right="4585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9392" from="97.222466pt,20.873438pt" to="549.911948pt,20.873438pt" stroked="true" strokeweight=".38327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1194" w:space="699"/>
            <w:col w:w="9167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before="74"/>
        <w:ind w:left="577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97.222466pt;margin-top:-2.700455pt;width:452.7pt;height:217.55pt;mso-position-horizontal-relative:page;mso-position-vertical-relative:paragraph;z-index:15738880" id="docshapegroup95" coordorigin="1944,-54" coordsize="9054,4351">
            <v:shape style="position:absolute;left:1944;top:166;width:9054;height:3668" id="docshape96" coordorigin="1944,167" coordsize="9054,3668" path="m1944,3834l2152,3834m2563,3834l2974,3834m3385,3834l3797,3834m4208,3834l4621,3834m5032,3834l5443,3834m5855,3834l6266,3834m6677,3834l7090,3834m7501,3834l7912,3834m8324,3834l8735,3834m9146,3834l9559,3834m9970,3834l10381,3834m10793,3834l10998,3834m9970,3375l10381,3375m10793,3375l10998,3375m9970,2918l10381,2918m10793,2918l10998,2918m9970,2459l10381,2459m10793,2459l10998,2459m9970,2000l10381,2000m10793,2000l10998,2000m9970,1542l10381,1542m10793,1542l10998,1542m9970,1083l10381,1083m10793,1083l10998,1083m9970,624l10381,624m10793,624l10998,624m1944,167l10381,167m10793,167l10998,167e" filled="false" stroked="true" strokeweight=".383279pt" strokecolor="#d9d9d9">
              <v:path arrowok="t"/>
              <v:stroke dashstyle="solid"/>
            </v:shape>
            <v:rect style="position:absolute;left:10381;top:-54;width:412;height:4347" id="docshape97" filled="true" fillcolor="#006fc0" stroked="false">
              <v:fill type="solid"/>
            </v:rect>
            <v:shape style="position:absolute;left:9146;top:624;width:413;height:2752" id="docshape98" coordorigin="9146,624" coordsize="413,2752" path="m9146,3375l9559,3375m9146,2918l9559,2918m9146,2459l9559,2459m9146,2000l9559,2000m9146,1542l9559,1542m9146,1083l9559,1083m9146,624l9559,624e" filled="false" stroked="true" strokeweight=".383279pt" strokecolor="#d9d9d9">
              <v:path arrowok="t"/>
              <v:stroke dashstyle="solid"/>
            </v:shape>
            <v:rect style="position:absolute;left:9559;top:331;width:412;height:3962" id="docshape99" filled="true" fillcolor="#006fc0" stroked="false">
              <v:fill type="solid"/>
            </v:rect>
            <v:shape style="position:absolute;left:1944;top:624;width:6791;height:2752" id="docshape100" coordorigin="1944,624" coordsize="6791,2752" path="m8324,3375l8735,3375m8324,2918l8735,2918m8324,2459l8735,2459m8324,2000l8735,2000m8324,1542l8735,1542m1944,1083l8735,1083m1944,624l8735,624e" filled="false" stroked="true" strokeweight=".383279pt" strokecolor="#d9d9d9">
              <v:path arrowok="t"/>
              <v:stroke dashstyle="solid"/>
            </v:shape>
            <v:rect style="position:absolute;left:8734;top:515;width:412;height:3778" id="docshape101" filled="true" fillcolor="#006fc0" stroked="false">
              <v:fill type="solid"/>
            </v:rect>
            <v:shape style="position:absolute;left:6676;top:1541;width:1236;height:1834" id="docshape102" coordorigin="6677,1542" coordsize="1236,1834" path="m7501,3375l7912,3375m7501,2918l7912,2918m7501,2459l7912,2459m7501,2000l7912,2000m6677,1542l7912,1542e" filled="false" stroked="true" strokeweight=".383279pt" strokecolor="#d9d9d9">
              <v:path arrowok="t"/>
              <v:stroke dashstyle="solid"/>
            </v:shape>
            <v:rect style="position:absolute;left:7912;top:1417;width:412;height:2875" id="docshape103" filled="true" fillcolor="#006fc0" stroked="false">
              <v:fill type="solid"/>
            </v:rect>
            <v:shape style="position:absolute;left:6676;top:2000;width:413;height:1375" id="docshape104" coordorigin="6677,2000" coordsize="413,1375" path="m6677,3375l7090,3375m6677,2918l7090,2918m6677,2459l7090,2459m6677,2000l7090,2000e" filled="false" stroked="true" strokeweight=".383279pt" strokecolor="#d9d9d9">
              <v:path arrowok="t"/>
              <v:stroke dashstyle="solid"/>
            </v:shape>
            <v:rect style="position:absolute;left:7089;top:1623;width:412;height:2669" id="docshape105" filled="true" fillcolor="#006fc0" stroked="false">
              <v:fill type="solid"/>
            </v:rect>
            <v:shape style="position:absolute;left:5854;top:1541;width:412;height:1834" id="docshape106" coordorigin="5855,1542" coordsize="412,1834" path="m5855,3375l6266,3375m5855,2918l6266,2918m5855,2459l6266,2459m5855,2000l6266,2000m5855,1542l6266,1542e" filled="false" stroked="true" strokeweight=".383279pt" strokecolor="#d9d9d9">
              <v:path arrowok="t"/>
              <v:stroke dashstyle="solid"/>
            </v:shape>
            <v:rect style="position:absolute;left:6265;top:1504;width:412;height:2788" id="docshape107" filled="true" fillcolor="#006fc0" stroked="false">
              <v:fill type="solid"/>
            </v:rect>
            <v:shape style="position:absolute;left:1944;top:1541;width:3499;height:1834" id="docshape108" coordorigin="1944,1542" coordsize="3499,1834" path="m5032,3375l5443,3375m5032,2918l5443,2918m5032,2459l5443,2459m5032,2000l5443,2000m1944,1542l5443,1542e" filled="false" stroked="true" strokeweight=".383279pt" strokecolor="#d9d9d9">
              <v:path arrowok="t"/>
              <v:stroke dashstyle="solid"/>
            </v:shape>
            <v:rect style="position:absolute;left:5443;top:1446;width:412;height:2847" id="docshape109" filled="true" fillcolor="#006fc0" stroked="false">
              <v:fill type="solid"/>
            </v:rect>
            <v:shape style="position:absolute;left:4207;top:2000;width:413;height:1375" id="docshape110" coordorigin="4208,2000" coordsize="413,1375" path="m4208,3375l4621,3375m4208,2918l4621,2918m4208,2459l4621,2459m4208,2000l4621,2000e" filled="false" stroked="true" strokeweight=".383279pt" strokecolor="#d9d9d9">
              <v:path arrowok="t"/>
              <v:stroke dashstyle="solid"/>
            </v:shape>
            <v:rect style="position:absolute;left:4620;top:1729;width:412;height:2564" id="docshape111" filled="true" fillcolor="#006fc0" stroked="false">
              <v:fill type="solid"/>
            </v:rect>
            <v:shape style="position:absolute;left:3385;top:2000;width:412;height:1375" id="docshape112" coordorigin="3385,2000" coordsize="412,1375" path="m3385,3375l3797,3375m3385,2918l3797,2918m3385,2459l3797,2459m3385,2000l3797,2000e" filled="false" stroked="true" strokeweight=".383279pt" strokecolor="#d9d9d9">
              <v:path arrowok="t"/>
              <v:stroke dashstyle="solid"/>
            </v:shape>
            <v:rect style="position:absolute;left:3796;top:1802;width:412;height:2490" id="docshape113" filled="true" fillcolor="#006fc0" stroked="false">
              <v:fill type="solid"/>
            </v:rect>
            <v:shape style="position:absolute;left:1944;top:2000;width:1030;height:1375" id="docshape114" coordorigin="1944,2000" coordsize="1030,1375" path="m2563,3375l2974,3375m2563,2918l2974,2918m2563,2459l2974,2459m1944,2000l2974,2000e" filled="false" stroked="true" strokeweight=".383279pt" strokecolor="#d9d9d9">
              <v:path arrowok="t"/>
              <v:stroke dashstyle="solid"/>
            </v:shape>
            <v:rect style="position:absolute;left:2974;top:1876;width:412;height:2417" id="docshape115" filled="true" fillcolor="#006fc0" stroked="false">
              <v:fill type="solid"/>
            </v:rect>
            <v:shape style="position:absolute;left:1944;top:2459;width:208;height:917" id="docshape116" coordorigin="1944,2459" coordsize="208,917" path="m1944,3375l2152,3375m1944,2918l2152,2918m1944,2459l2152,2459e" filled="false" stroked="true" strokeweight=".383279pt" strokecolor="#d9d9d9">
              <v:path arrowok="t"/>
              <v:stroke dashstyle="solid"/>
            </v:shape>
            <v:rect style="position:absolute;left:2151;top:2422;width:412;height:1871" id="docshape117" filled="true" fillcolor="#006fc0" stroked="false">
              <v:fill type="solid"/>
            </v:rect>
            <v:line style="position:absolute" from="1944,4293" to="10998,4293" stroked="true" strokeweight=".383279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$19.00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74"/>
        <w:ind w:left="5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$18.00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74"/>
        <w:ind w:left="5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$17.00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74"/>
        <w:ind w:left="5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$16.00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74"/>
        <w:ind w:left="5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$15.00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74"/>
        <w:ind w:left="5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$14.00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74"/>
        <w:ind w:left="5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$13.00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75"/>
        <w:ind w:left="5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$12.00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spacing w:before="75"/>
        <w:ind w:left="5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$11.00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spacing w:before="75"/>
        <w:ind w:left="57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$10.00</w:t>
      </w:r>
    </w:p>
    <w:p>
      <w:pPr>
        <w:tabs>
          <w:tab w:pos="2452" w:val="left" w:leader="none"/>
          <w:tab w:pos="3275" w:val="left" w:leader="none"/>
          <w:tab w:pos="4098" w:val="left" w:leader="none"/>
          <w:tab w:pos="4921" w:val="left" w:leader="none"/>
          <w:tab w:pos="5744" w:val="left" w:leader="none"/>
          <w:tab w:pos="6567" w:val="left" w:leader="none"/>
          <w:tab w:pos="7390" w:val="left" w:leader="none"/>
          <w:tab w:pos="8213" w:val="left" w:leader="none"/>
          <w:tab w:pos="9036" w:val="left" w:leader="none"/>
          <w:tab w:pos="9859" w:val="left" w:leader="none"/>
        </w:tabs>
        <w:spacing w:before="15"/>
        <w:ind w:left="162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'11</w:t>
        <w:tab/>
        <w:t>'12</w:t>
        <w:tab/>
        <w:t>'13</w:t>
        <w:tab/>
        <w:t>'14</w:t>
        <w:tab/>
        <w:t>'15</w:t>
        <w:tab/>
        <w:t>'16</w:t>
        <w:tab/>
        <w:t>'17</w:t>
        <w:tab/>
        <w:t>'18</w:t>
        <w:tab/>
        <w:t>'19</w:t>
        <w:tab/>
        <w:t>'20</w:t>
        <w:tab/>
        <w:t>'21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pStyle w:val="Heading2"/>
        <w:spacing w:line="353" w:lineRule="exact" w:before="174"/>
      </w:pPr>
      <w:bookmarkStart w:name="_TOC_250002" w:id="2"/>
      <w:r>
        <w:rPr>
          <w:color w:val="25408F"/>
          <w:spacing w:val="24"/>
        </w:rPr>
        <w:t>Metropolitan</w:t>
      </w:r>
      <w:r>
        <w:rPr>
          <w:color w:val="25408F"/>
          <w:spacing w:val="60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r>
        <w:rPr>
          <w:color w:val="25408F"/>
          <w:spacing w:val="21"/>
        </w:rPr>
        <w:t>Areas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59" w:lineRule="exact"/>
        <w:ind w:left="1255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83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63104" id="docshape118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61"/>
        <w:gridCol w:w="1022"/>
        <w:gridCol w:w="785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1" w:type="dxa"/>
          </w:tcPr>
          <w:p>
            <w:pPr>
              <w:pStyle w:val="TableParagraph"/>
              <w:spacing w:line="215" w:lineRule="exact" w:before="123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22" w:type="dxa"/>
          </w:tcPr>
          <w:p>
            <w:pPr>
              <w:pStyle w:val="TableParagraph"/>
              <w:spacing w:line="231" w:lineRule="exact" w:before="108"/>
              <w:ind w:right="2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5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352,247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355,832</w:t>
            </w:r>
          </w:p>
        </w:tc>
        <w:tc>
          <w:tcPr>
            <w:tcW w:w="1061" w:type="dxa"/>
          </w:tcPr>
          <w:p>
            <w:pPr>
              <w:pStyle w:val="TableParagraph"/>
              <w:spacing w:line="177" w:lineRule="exact" w:before="9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356,700</w:t>
            </w:r>
          </w:p>
        </w:tc>
        <w:tc>
          <w:tcPr>
            <w:tcW w:w="1022" w:type="dxa"/>
          </w:tcPr>
          <w:p>
            <w:pPr>
              <w:pStyle w:val="TableParagraph"/>
              <w:spacing w:line="177" w:lineRule="exact" w:before="9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-3,585</w:t>
            </w:r>
          </w:p>
        </w:tc>
        <w:tc>
          <w:tcPr>
            <w:tcW w:w="785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-4,453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333,530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338,136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343,394</w:t>
            </w:r>
          </w:p>
        </w:tc>
        <w:tc>
          <w:tcPr>
            <w:tcW w:w="1022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-4,606</w:t>
            </w:r>
          </w:p>
        </w:tc>
        <w:tc>
          <w:tcPr>
            <w:tcW w:w="78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-9,864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18,717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17,696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13,306</w:t>
            </w:r>
          </w:p>
        </w:tc>
        <w:tc>
          <w:tcPr>
            <w:tcW w:w="1022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1,021</w:t>
            </w:r>
          </w:p>
        </w:tc>
        <w:tc>
          <w:tcPr>
            <w:tcW w:w="78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5,411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1061" w:type="dxa"/>
          </w:tcPr>
          <w:p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1022" w:type="dxa"/>
          </w:tcPr>
          <w:p>
            <w:pPr>
              <w:pStyle w:val="TableParagraph"/>
              <w:spacing w:line="200" w:lineRule="exact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85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2"/>
        <w:gridCol w:w="1042"/>
        <w:gridCol w:w="1091"/>
        <w:gridCol w:w="1046"/>
        <w:gridCol w:w="1262"/>
      </w:tblGrid>
      <w:tr>
        <w:trPr>
          <w:trHeight w:val="395" w:hRule="atLeast"/>
        </w:trPr>
        <w:tc>
          <w:tcPr>
            <w:tcW w:w="4122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63" w:val="left" w:leader="none"/>
              </w:tabs>
              <w:spacing w:line="230" w:lineRule="auto" w:before="83"/>
              <w:ind w:right="2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91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6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2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62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347.9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 w:before="9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351.9</w:t>
            </w:r>
          </w:p>
        </w:tc>
        <w:tc>
          <w:tcPr>
            <w:tcW w:w="1091" w:type="dxa"/>
          </w:tcPr>
          <w:p>
            <w:pPr>
              <w:pStyle w:val="TableParagraph"/>
              <w:spacing w:line="190" w:lineRule="exact" w:before="9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364.8</w:t>
            </w:r>
          </w:p>
        </w:tc>
        <w:tc>
          <w:tcPr>
            <w:tcW w:w="1046" w:type="dxa"/>
          </w:tcPr>
          <w:p>
            <w:pPr>
              <w:pStyle w:val="TableParagraph"/>
              <w:spacing w:line="172" w:lineRule="exact" w:before="27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-4.0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-16.9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36.5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36.4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38.5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-2.0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17.5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18.8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20.8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-2.0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311.4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315.5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326.3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-4.1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-14.9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68.9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71.3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69.9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-2.4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-1.0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15.1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15.7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37.4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39.7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37.6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-2.3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16.2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16.5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16.6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5.8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-0.7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22.6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22.3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22.4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44.5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44.1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45.8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-1.3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57.3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58.9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58.9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-1.6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-1.6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28.5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28.3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33.8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-5.3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17.6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17.6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18.2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66.9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67.9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71.5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-1.0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-4.6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9.6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33.8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35.7</w:t>
            </w:r>
          </w:p>
        </w:tc>
        <w:tc>
          <w:tcPr>
            <w:tcW w:w="1046" w:type="dxa"/>
          </w:tcPr>
          <w:p>
            <w:pPr>
              <w:pStyle w:val="TableParagraph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-1.9</w:t>
            </w:r>
          </w:p>
        </w:tc>
      </w:tr>
      <w:tr>
        <w:trPr>
          <w:trHeight w:val="240" w:hRule="atLeast"/>
        </w:trPr>
        <w:tc>
          <w:tcPr>
            <w:tcW w:w="4122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23.5</w:t>
            </w:r>
          </w:p>
        </w:tc>
        <w:tc>
          <w:tcPr>
            <w:tcW w:w="1042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23.7</w:t>
            </w:r>
          </w:p>
        </w:tc>
        <w:tc>
          <w:tcPr>
            <w:tcW w:w="1091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26.0</w:t>
            </w:r>
          </w:p>
        </w:tc>
        <w:tc>
          <w:tcPr>
            <w:tcW w:w="1046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62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-2.5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0" w:footer="539" w:top="2060" w:bottom="820" w:left="600" w:right="580"/>
        </w:sectPr>
      </w:pPr>
    </w:p>
    <w:p>
      <w:pPr>
        <w:spacing w:line="253" w:lineRule="exact" w:before="90"/>
        <w:ind w:left="175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176" w:right="0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196" w:val="left" w:leader="none"/>
        </w:tabs>
        <w:spacing w:before="30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w w:val="120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0" w:right="1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0" w:right="17" w:firstLine="0"/>
        <w:jc w:val="center"/>
        <w:rPr>
          <w:sz w:val="20"/>
        </w:rPr>
      </w:pPr>
      <w:r>
        <w:rPr>
          <w:color w:val="231F20"/>
          <w:sz w:val="20"/>
        </w:rPr>
        <w:t>January: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66" w:val="left" w:leader="none"/>
        </w:tabs>
        <w:spacing w:before="30"/>
        <w:ind w:left="0" w:right="5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330,000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277" w:space="322"/>
            <w:col w:w="5461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62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40.999115pt;margin-top:2.610022pt;width:230.85pt;height:141.65pt;mso-position-horizontal-relative:page;mso-position-vertical-relative:paragraph;z-index:15740416" id="docshapegroup119" coordorigin="6820,52" coordsize="4617,2833">
            <v:shape style="position:absolute;left:6819;top:1048;width:4617;height:1223" id="docshape120" coordorigin="6820,1049" coordsize="4617,1223" path="m6820,2271l6925,2271m7135,2271l7345,2271m7555,2271l7765,2271m7975,2271l8184,2271m8395,2271l8604,2271m8814,2271l9024,2271m9234,2271l9443,2271m9654,2271l9863,2271m10073,2271l10283,2271m10493,2271l10702,2271m10913,2271l11122,2271m11332,2271l11437,2271m10913,1660l11122,1660m11332,1660l11437,1660m10913,1049l11122,1049m11332,1049l11437,1049e" filled="false" stroked="true" strokeweight=".255456pt" strokecolor="#d9d9d9">
              <v:path arrowok="t"/>
              <v:stroke dashstyle="solid"/>
            </v:shape>
            <v:rect style="position:absolute;left:11122;top:962;width:211;height:1920" id="docshape121" filled="true" fillcolor="#bebebe" stroked="false">
              <v:fill type="solid"/>
            </v:rect>
            <v:shape style="position:absolute;left:10492;top:437;width:944;height:1223" id="docshape122" coordorigin="10493,437" coordsize="944,1223" path="m10493,1660l10702,1660m10493,1049l10702,1049m10493,437l10702,437m10913,437l11437,437e" filled="false" stroked="true" strokeweight=".255456pt" strokecolor="#d9d9d9">
              <v:path arrowok="t"/>
              <v:stroke dashstyle="solid"/>
            </v:shape>
            <v:rect style="position:absolute;left:10702;top:52;width:211;height:2831" id="docshape123" filled="true" fillcolor="#bebebe" stroked="false">
              <v:fill type="solid"/>
            </v:rect>
            <v:shape style="position:absolute;left:6819;top:437;width:3463;height:1223" id="docshape124" coordorigin="6820,437" coordsize="3463,1223" path="m10073,1660l10283,1660m10073,1049l10283,1049m6820,437l10283,437e" filled="false" stroked="true" strokeweight=".255456pt" strokecolor="#d9d9d9">
              <v:path arrowok="t"/>
              <v:stroke dashstyle="solid"/>
            </v:shape>
            <v:rect style="position:absolute;left:10282;top:95;width:211;height:2787" id="docshape125" filled="true" fillcolor="#bebebe" stroked="false">
              <v:fill type="solid"/>
            </v:rect>
            <v:shape style="position:absolute;left:9653;top:1048;width:210;height:612" id="docshape126" coordorigin="9654,1049" coordsize="210,612" path="m9654,1660l9863,1660m9654,1049l9863,1049e" filled="false" stroked="true" strokeweight=".255456pt" strokecolor="#d9d9d9">
              <v:path arrowok="t"/>
              <v:stroke dashstyle="solid"/>
            </v:shape>
            <v:rect style="position:absolute;left:9862;top:456;width:211;height:2427" id="docshape127" filled="true" fillcolor="#bebebe" stroked="false">
              <v:fill type="solid"/>
            </v:rect>
            <v:shape style="position:absolute;left:9233;top:1048;width:210;height:612" id="docshape128" coordorigin="9234,1049" coordsize="210,612" path="m9234,1660l9443,1660m9234,1049l9443,1049e" filled="false" stroked="true" strokeweight=".255456pt" strokecolor="#d9d9d9">
              <v:path arrowok="t"/>
              <v:stroke dashstyle="solid"/>
            </v:shape>
            <v:rect style="position:absolute;left:9443;top:693;width:211;height:2189" id="docshape129" filled="true" fillcolor="#bebebe" stroked="false">
              <v:fill type="solid"/>
            </v:rect>
            <v:line style="position:absolute" from="8814,1660" to="9024,1660" stroked="true" strokeweight=".255456pt" strokecolor="#d9d9d9">
              <v:stroke dashstyle="solid"/>
            </v:line>
            <v:rect style="position:absolute;left:9023;top:908;width:211;height:1975" id="docshape130" filled="true" fillcolor="#bebebe" stroked="false">
              <v:fill type="solid"/>
            </v:rect>
            <v:line style="position:absolute" from="8395,1660" to="8604,1660" stroked="true" strokeweight=".255456pt" strokecolor="#d9d9d9">
              <v:stroke dashstyle="solid"/>
            </v:line>
            <v:rect style="position:absolute;left:8603;top:1231;width:211;height:1651" id="docshape131" filled="true" fillcolor="#bebebe" stroked="false">
              <v:fill type="solid"/>
            </v:rect>
            <v:line style="position:absolute" from="7975,1660" to="8184,1660" stroked="true" strokeweight=".255456pt" strokecolor="#d9d9d9">
              <v:stroke dashstyle="solid"/>
            </v:line>
            <v:rect style="position:absolute;left:8184;top:1347;width:211;height:1535" id="docshape132" filled="true" fillcolor="#bebebe" stroked="false">
              <v:fill type="solid"/>
            </v:rect>
            <v:line style="position:absolute" from="7555,1660" to="7765,1660" stroked="true" strokeweight=".255456pt" strokecolor="#d9d9d9">
              <v:stroke dashstyle="solid"/>
            </v:line>
            <v:shape style="position:absolute;left:6925;top:1378;width:1050;height:1504" id="docshape133" coordorigin="6925,1379" coordsize="1050,1504" path="m7135,1782l6925,1782,6925,2882,7135,2882,7135,1782xm7555,1623l7345,1623,7345,2882,7555,2882,7555,1623xm7975,1379l7765,1379,7765,2882,7975,2882,7975,1379xe" filled="true" fillcolor="#bebebe" stroked="false">
              <v:path arrowok="t"/>
              <v:fill type="solid"/>
            </v:shape>
            <v:line style="position:absolute" from="6820,2882" to="11437,2882" stroked="true" strokeweight=".255456pt" strokecolor="#d9d9d9">
              <v:stroke dashstyle="solid"/>
            </v:line>
            <v:shape style="position:absolute;left:6819;top:1004;width:2224;height:96" type="#_x0000_t202" id="docshape134" filled="false" stroked="false">
              <v:textbox inset="0,0,0,0">
                <w:txbxContent>
                  <w:p>
                    <w:pPr>
                      <w:tabs>
                        <w:tab w:pos="2203" w:val="left" w:leader="none"/>
                      </w:tabs>
                      <w:spacing w:line="96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819;top:1615;width:545;height:96" type="#_x0000_t202" id="docshape135" filled="false" stroked="false">
              <v:textbox inset="0,0,0,0">
                <w:txbxContent>
                  <w:p>
                    <w:pPr>
                      <w:tabs>
                        <w:tab w:pos="524" w:val="left" w:leader="none"/>
                      </w:tabs>
                      <w:spacing w:line="96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1.226273pt;margin-top:2.405771pt;width:230.75pt;height:137.450pt;mso-position-horizontal-relative:page;mso-position-vertical-relative:paragraph;z-index:15740928" id="docshapegroup136" coordorigin="1225,48" coordsize="4615,2749">
            <v:shape style="position:absolute;left:1227;top:48;width:4610;height:2719" id="docshape137" coordorigin="1227,48" coordsize="4610,2719" path="m5837,2766l5645,2766,1227,2766,1227,610,1420,287,1612,171,1804,212,1996,259,2188,143,2380,48,2572,291,2764,371,2957,221,3149,181,3340,351,3532,509,3724,326,3916,465,4108,1780,4301,1735,4493,1453,4685,1287,4877,1359,5069,1487,5261,1502,5453,1499,5645,818,5837,1089,5837,2766xe" filled="true" fillcolor="#006fc0" stroked="false">
              <v:path arrowok="t"/>
              <v:fill opacity="46003f" type="solid"/>
            </v:shape>
            <v:shape style="position:absolute;left:1227;top:2766;width:4610;height:31" id="docshape138" coordorigin="1227,2766" coordsize="4610,31" path="m1227,2766l5837,2766m1227,2766l1227,2796m1420,2766l1420,2796m1612,2766l1612,2796m1804,2766l1804,2796m1996,2766l1996,2796m2188,2766l2188,2796m2380,2766l2380,2796m2572,2766l2572,2796m2764,2766l2764,2796m2957,2766l2957,2796m3149,2766l3149,2796m3340,2766l3340,2796m3532,2766l3532,2796m3724,2766l3724,2796m3916,2766l3916,2796m4108,2766l4108,2796m4301,2766l4301,2796m4493,2766l4493,2796m4685,2766l4685,2796m4877,2766l4877,2796m5069,2766l5069,2796m5261,2766l5261,2796m5453,2766l5453,2796m5645,2766l5645,2796m5837,2766l5837,2796e" filled="false" stroked="true" strokeweight=".272751pt" strokecolor="#d9d9d9">
              <v:path arrowok="t"/>
              <v:stroke dashstyle="solid"/>
            </v:shape>
            <v:shape style="position:absolute;left:1224;top:48;width:4615;height:2749" type="#_x0000_t202" id="docshape139" filled="false" stroked="false">
              <v:textbox inset="0,0,0,0">
                <w:txbxContent>
                  <w:p>
                    <w:pPr>
                      <w:tabs>
                        <w:tab w:pos="4611" w:val="left" w:leader="none"/>
                      </w:tabs>
                      <w:spacing w:before="14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611" w:val="left" w:leader="none"/>
                      </w:tabs>
                      <w:spacing w:before="62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611" w:val="left" w:leader="none"/>
                      </w:tabs>
                      <w:spacing w:before="62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611" w:val="left" w:leader="none"/>
                      </w:tabs>
                      <w:spacing w:before="62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611" w:val="left" w:leader="none"/>
                      </w:tabs>
                      <w:spacing w:before="62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350,000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62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345,000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85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320,000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68" w:space="5032"/>
            <w:col w:w="5460"/>
          </w:cols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340,000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62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335,000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310,000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68" w:space="5032"/>
            <w:col w:w="5460"/>
          </w:cols>
        </w:sectPr>
      </w:pP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/>
        <w:pict>
          <v:shape style="position:absolute;margin-left:36.0466pt;margin-top:15.394792pt;width:258.3pt;height:48.7pt;mso-position-horizontal-relative:page;mso-position-vertical-relative:paragraph;z-index:15741440" type="#_x0000_t202" id="docshape14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"/>
                    <w:gridCol w:w="4709"/>
                  </w:tblGrid>
                  <w:tr>
                    <w:trPr>
                      <w:trHeight w:val="194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96" w:lineRule="exact"/>
                          <w:ind w:left="30" w:right="30"/>
                          <w:jc w:val="center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</w:rPr>
                          <w:t>325,000</w:t>
                        </w:r>
                      </w:p>
                    </w:tc>
                    <w:tc>
                      <w:tcPr>
                        <w:tcW w:w="4709" w:type="dxa"/>
                      </w:tcPr>
                      <w:p>
                        <w:pPr>
                          <w:pStyle w:val="TableParagraph"/>
                          <w:tabs>
                            <w:tab w:pos="4659" w:val="left" w:leader="none"/>
                          </w:tabs>
                          <w:spacing w:line="96" w:lineRule="exact"/>
                          <w:ind w:left="50"/>
                          <w:jc w:val="lef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40" w:lineRule="auto" w:before="85"/>
                          <w:ind w:left="30" w:right="30"/>
                          <w:jc w:val="center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</w:rPr>
                          <w:t>320,000</w:t>
                        </w:r>
                      </w:p>
                    </w:tc>
                    <w:tc>
                      <w:tcPr>
                        <w:tcW w:w="4709" w:type="dxa"/>
                      </w:tcPr>
                      <w:p>
                        <w:pPr>
                          <w:pStyle w:val="TableParagraph"/>
                          <w:tabs>
                            <w:tab w:pos="4659" w:val="left" w:leader="none"/>
                          </w:tabs>
                          <w:spacing w:line="240" w:lineRule="auto" w:before="85"/>
                          <w:ind w:left="50"/>
                          <w:jc w:val="lef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40" w:lineRule="auto" w:before="85"/>
                          <w:ind w:left="30" w:right="30"/>
                          <w:jc w:val="center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</w:rPr>
                          <w:t>315,000</w:t>
                        </w:r>
                      </w:p>
                    </w:tc>
                    <w:tc>
                      <w:tcPr>
                        <w:tcW w:w="4709" w:type="dxa"/>
                      </w:tcPr>
                      <w:p>
                        <w:pPr>
                          <w:pStyle w:val="TableParagraph"/>
                          <w:tabs>
                            <w:tab w:pos="4659" w:val="left" w:leader="none"/>
                          </w:tabs>
                          <w:spacing w:line="240" w:lineRule="auto" w:before="85"/>
                          <w:ind w:left="50"/>
                          <w:jc w:val="lef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90" w:lineRule="exact" w:before="85"/>
                          <w:ind w:left="30" w:right="30"/>
                          <w:jc w:val="center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</w:rPr>
                          <w:t>310,000</w:t>
                        </w:r>
                      </w:p>
                    </w:tc>
                    <w:tc>
                      <w:tcPr>
                        <w:tcW w:w="4709" w:type="dxa"/>
                      </w:tcPr>
                      <w:p>
                        <w:pPr>
                          <w:pStyle w:val="TableParagraph"/>
                          <w:tabs>
                            <w:tab w:pos="4659" w:val="left" w:leader="none"/>
                          </w:tabs>
                          <w:spacing w:line="90" w:lineRule="exact" w:before="85"/>
                          <w:ind w:left="50"/>
                          <w:jc w:val="left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20"/>
          <w:sz w:val="9"/>
        </w:rPr>
        <w:t>330,000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1"/>
        </w:rPr>
      </w:pPr>
    </w:p>
    <w:p>
      <w:pPr>
        <w:spacing w:before="0"/>
        <w:ind w:left="12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1"/>
        </w:rPr>
      </w:pPr>
    </w:p>
    <w:p>
      <w:pPr>
        <w:spacing w:before="1"/>
        <w:ind w:left="12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290,000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327" w:space="322"/>
            <w:col w:w="5411"/>
          </w:cols>
        </w:sectPr>
      </w:pPr>
    </w:p>
    <w:p>
      <w:pPr>
        <w:pStyle w:val="BodyText"/>
        <w:spacing w:before="5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spacing w:before="8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54" w:lineRule="auto" w:before="88"/>
        <w:ind w:left="-7" w:right="22" w:hanging="5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54" w:lineRule="auto" w:before="88"/>
        <w:ind w:left="170" w:right="21" w:firstLine="8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54" w:lineRule="auto" w:before="88"/>
        <w:ind w:left="175" w:right="22" w:hanging="5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54" w:lineRule="auto" w:before="88"/>
        <w:ind w:left="170" w:right="21" w:firstLine="8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54" w:lineRule="auto" w:before="88"/>
        <w:ind w:left="175" w:right="22" w:hanging="5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8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280,000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83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18" w:equalWidth="0">
            <w:col w:w="528" w:space="40"/>
            <w:col w:w="173" w:space="801"/>
            <w:col w:w="345" w:space="803"/>
            <w:col w:w="355" w:space="802"/>
            <w:col w:w="345" w:space="802"/>
            <w:col w:w="355" w:space="251"/>
            <w:col w:w="522" w:space="71"/>
            <w:col w:w="343" w:space="77"/>
            <w:col w:w="343" w:space="77"/>
            <w:col w:w="343" w:space="76"/>
            <w:col w:w="343" w:space="77"/>
            <w:col w:w="343" w:space="77"/>
            <w:col w:w="343" w:space="76"/>
            <w:col w:w="343" w:space="77"/>
            <w:col w:w="343" w:space="77"/>
            <w:col w:w="343" w:space="76"/>
            <w:col w:w="343" w:space="77"/>
            <w:col w:w="670"/>
          </w:cols>
        </w:sectPr>
      </w:pPr>
    </w:p>
    <w:p>
      <w:pPr>
        <w:spacing w:line="358" w:lineRule="exact" w:before="173"/>
        <w:ind w:left="127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right="1277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spacing w:line="216" w:lineRule="auto" w:before="233"/>
        <w:ind w:left="1270" w:right="1287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Arkansas</w:t>
      </w:r>
      <w:r>
        <w:rPr>
          <w:color w:val="231F20"/>
          <w:spacing w:val="-51"/>
          <w:sz w:val="20"/>
        </w:rPr>
        <w:t> </w:t>
      </w:r>
      <w:r>
        <w:rPr>
          <w:color w:val="231F20"/>
          <w:sz w:val="20"/>
        </w:rPr>
        <w:t>and McDonald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county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Missouri.</w:t>
      </w:r>
    </w:p>
    <w:p>
      <w:pPr>
        <w:pStyle w:val="BodyText"/>
        <w:spacing w:before="205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461056" id="docshape141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61"/>
        <w:gridCol w:w="1056"/>
        <w:gridCol w:w="751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1" w:type="dxa"/>
          </w:tcPr>
          <w:p>
            <w:pPr>
              <w:pStyle w:val="TableParagraph"/>
              <w:spacing w:line="215" w:lineRule="exact" w:before="123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15" w:lineRule="exact" w:before="123"/>
              <w:ind w:right="2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51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286,507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291,307</w:t>
            </w:r>
          </w:p>
        </w:tc>
        <w:tc>
          <w:tcPr>
            <w:tcW w:w="1061" w:type="dxa"/>
          </w:tcPr>
          <w:p>
            <w:pPr>
              <w:pStyle w:val="TableParagraph"/>
              <w:spacing w:line="177" w:lineRule="exact" w:before="9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282,773</w:t>
            </w:r>
          </w:p>
        </w:tc>
        <w:tc>
          <w:tcPr>
            <w:tcW w:w="1056" w:type="dxa"/>
          </w:tcPr>
          <w:p>
            <w:pPr>
              <w:pStyle w:val="TableParagraph"/>
              <w:spacing w:line="177" w:lineRule="exact" w:before="9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-4,800</w:t>
            </w:r>
          </w:p>
        </w:tc>
        <w:tc>
          <w:tcPr>
            <w:tcW w:w="751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3,734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276,030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281,221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274,514</w:t>
            </w:r>
          </w:p>
        </w:tc>
        <w:tc>
          <w:tcPr>
            <w:tcW w:w="1056" w:type="dxa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-5,191</w:t>
            </w:r>
          </w:p>
        </w:tc>
        <w:tc>
          <w:tcPr>
            <w:tcW w:w="751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1,516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10,477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10,086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8,259</w:t>
            </w:r>
          </w:p>
        </w:tc>
        <w:tc>
          <w:tcPr>
            <w:tcW w:w="1056" w:type="dxa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391</w:t>
            </w:r>
          </w:p>
        </w:tc>
        <w:tc>
          <w:tcPr>
            <w:tcW w:w="751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2,218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1061" w:type="dxa"/>
          </w:tcPr>
          <w:p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56" w:type="dxa"/>
          </w:tcPr>
          <w:p>
            <w:pPr>
              <w:pStyle w:val="TableParagraph"/>
              <w:spacing w:line="200" w:lineRule="exact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51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2"/>
        <w:gridCol w:w="1042"/>
        <w:gridCol w:w="1091"/>
        <w:gridCol w:w="1068"/>
        <w:gridCol w:w="1240"/>
      </w:tblGrid>
      <w:tr>
        <w:trPr>
          <w:trHeight w:val="400" w:hRule="atLeast"/>
        </w:trPr>
        <w:tc>
          <w:tcPr>
            <w:tcW w:w="4122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63" w:val="left" w:leader="none"/>
              </w:tabs>
              <w:spacing w:line="240" w:lineRule="auto" w:before="79"/>
              <w:ind w:right="2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91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264.3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 w:before="3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269.1</w:t>
            </w:r>
          </w:p>
        </w:tc>
        <w:tc>
          <w:tcPr>
            <w:tcW w:w="1091" w:type="dxa"/>
          </w:tcPr>
          <w:p>
            <w:pPr>
              <w:pStyle w:val="TableParagraph"/>
              <w:spacing w:line="190" w:lineRule="exact" w:before="3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267.3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-4.8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-3.0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44.6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44.7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43.3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13.2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13.3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12.4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31.4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31.4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219.7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224.4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224.0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-4.7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-4.3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57.8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58.8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56.9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12.2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12.3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27.3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28.0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25.8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18.3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18.7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18.8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1.9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1.9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8.5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50.8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51.9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51.9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-1.1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30.1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30.1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23.8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24.7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26.3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-0.9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-2.5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37.2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38.8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37.7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-1.6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14.9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16.3</w:t>
            </w:r>
          </w:p>
        </w:tc>
        <w:tc>
          <w:tcPr>
            <w:tcW w:w="1091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-1.4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240" w:hRule="atLeast"/>
        </w:trPr>
        <w:tc>
          <w:tcPr>
            <w:tcW w:w="4122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19.5</w:t>
            </w:r>
          </w:p>
        </w:tc>
        <w:tc>
          <w:tcPr>
            <w:tcW w:w="1042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19.6</w:t>
            </w:r>
          </w:p>
        </w:tc>
        <w:tc>
          <w:tcPr>
            <w:tcW w:w="1091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19.6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0" w:footer="539" w:top="2060" w:bottom="800" w:left="600" w:right="580"/>
        </w:sectPr>
      </w:pPr>
    </w:p>
    <w:p>
      <w:pPr>
        <w:spacing w:line="253" w:lineRule="exact" w:before="91"/>
        <w:ind w:left="162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Rates</w:t>
      </w:r>
    </w:p>
    <w:p>
      <w:pPr>
        <w:spacing w:line="253" w:lineRule="exact" w:before="0"/>
        <w:ind w:left="163" w:right="0" w:firstLine="0"/>
        <w:jc w:val="center"/>
        <w:rPr>
          <w:sz w:val="20"/>
        </w:rPr>
      </w:pPr>
      <w:r>
        <w:rPr>
          <w:color w:val="231F20"/>
          <w:sz w:val="20"/>
        </w:rPr>
        <w:t>January: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9" w:val="left" w:leader="none"/>
        </w:tabs>
        <w:spacing w:before="30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8.0%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1"/>
        <w:ind w:left="1690" w:right="1709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11" w:right="29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141" w:val="left" w:leader="none"/>
        </w:tabs>
        <w:spacing w:before="30"/>
        <w:ind w:left="11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285,000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w w:val="120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5"/>
        <w:rPr>
          <w:rFonts w:ascii="Calibri"/>
          <w:sz w:val="15"/>
        </w:r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54.108719pt;margin-top:5.325991pt;width:238.4pt;height:136.550pt;mso-position-horizontal-relative:page;mso-position-vertical-relative:paragraph;z-index:15742976" id="docshapegroup142" coordorigin="1082,107" coordsize="4768,2731">
            <v:shape style="position:absolute;left:1082;top:1681;width:4768;height:769" id="docshape143" coordorigin="1082,1682" coordsize="4768,769" path="m1082,2450l1190,2450m1407,2450l1624,2450m1840,2450l2057,2450m2274,2450l2491,2450m2707,2450l2924,2450m3140,2450l3357,2450m3574,2450l3791,2450m4007,2450l4224,2450m4440,2450l4658,2450m4875,2450l5091,2450m5308,2450l5524,2450m5742,2450l5850,2450m5308,2066l5524,2066m5742,2066l5850,2066m4875,1682l5524,1682m5742,1682l5850,1682e" filled="false" stroked="true" strokeweight=".256912pt" strokecolor="#d9d9d9">
              <v:path arrowok="t"/>
              <v:stroke dashstyle="solid"/>
            </v:shape>
            <v:rect style="position:absolute;left:5524;top:1412;width:218;height:1422" id="docshape144" filled="true" fillcolor="#006fc0" stroked="false">
              <v:fill type="solid"/>
            </v:rect>
            <v:line style="position:absolute" from="4875,2066" to="5091,2066" stroked="true" strokeweight=".256912pt" strokecolor="#d9d9d9">
              <v:stroke dashstyle="solid"/>
            </v:line>
            <v:rect style="position:absolute;left:5091;top:1720;width:217;height:1114" id="docshape145" filled="true" fillcolor="#006fc0" stroked="false">
              <v:fill type="solid"/>
            </v:rect>
            <v:shape style="position:absolute;left:4440;top:1681;width:218;height:384" id="docshape146" coordorigin="4440,1682" coordsize="218,384" path="m4440,2066l4658,2066m4440,1682l4658,1682e" filled="false" stroked="true" strokeweight=".256912pt" strokecolor="#d9d9d9">
              <v:path arrowok="t"/>
              <v:stroke dashstyle="solid"/>
            </v:shape>
            <v:rect style="position:absolute;left:4657;top:1566;width:217;height:1268" id="docshape147" filled="true" fillcolor="#006fc0" stroked="false">
              <v:fill type="solid"/>
            </v:rect>
            <v:shape style="position:absolute;left:4007;top:1681;width:217;height:384" id="docshape148" coordorigin="4007,1682" coordsize="217,384" path="m4007,2066l4224,2066m4007,1682l4224,1682e" filled="false" stroked="true" strokeweight=".256912pt" strokecolor="#d9d9d9">
              <v:path arrowok="t"/>
              <v:stroke dashstyle="solid"/>
            </v:shape>
            <v:rect style="position:absolute;left:4223;top:1566;width:217;height:1268" id="docshape149" filled="true" fillcolor="#006fc0" stroked="false">
              <v:fill type="solid"/>
            </v:rect>
            <v:shape style="position:absolute;left:3574;top:1681;width:217;height:384" id="docshape150" coordorigin="3574,1682" coordsize="217,384" path="m3574,2066l3791,2066m3574,1682l3791,1682e" filled="false" stroked="true" strokeweight=".256912pt" strokecolor="#d9d9d9">
              <v:path arrowok="t"/>
              <v:stroke dashstyle="solid"/>
            </v:shape>
            <v:rect style="position:absolute;left:3790;top:1643;width:217;height:1192" id="docshape151" filled="true" fillcolor="#006fc0" stroked="false">
              <v:fill type="solid"/>
            </v:rect>
            <v:shape style="position:absolute;left:3140;top:1681;width:217;height:384" id="docshape152" coordorigin="3140,1682" coordsize="217,384" path="m3140,2066l3357,2066m3140,1682l3357,1682e" filled="false" stroked="true" strokeweight=".256912pt" strokecolor="#d9d9d9">
              <v:path arrowok="t"/>
              <v:stroke dashstyle="solid"/>
            </v:shape>
            <v:rect style="position:absolute;left:3356;top:1566;width:218;height:1268" id="docshape153" filled="true" fillcolor="#006fc0" stroked="false">
              <v:fill type="solid"/>
            </v:rect>
            <v:shape style="position:absolute;left:2707;top:1297;width:3143;height:768" id="docshape154" coordorigin="2707,1298" coordsize="3143,768" path="m2707,2066l2924,2066m2707,1682l2924,1682m2707,1298l2924,1298m3140,1298l5850,1298e" filled="false" stroked="true" strokeweight=".256912pt" strokecolor="#d9d9d9">
              <v:path arrowok="t"/>
              <v:stroke dashstyle="solid"/>
            </v:shape>
            <v:rect style="position:absolute;left:2923;top:1067;width:217;height:1767" id="docshape155" filled="true" fillcolor="#006fc0" stroked="false">
              <v:fill type="solid"/>
            </v:rect>
            <v:shape style="position:absolute;left:2274;top:913;width:3576;height:1152" id="docshape156" coordorigin="2274,914" coordsize="3576,1152" path="m2274,2066l2491,2066m2274,1682l2491,1682m2274,1298l2491,1298m2274,914l2491,914m2707,914l5850,914e" filled="false" stroked="true" strokeweight=".256912pt" strokecolor="#d9d9d9">
              <v:path arrowok="t"/>
              <v:stroke dashstyle="solid"/>
            </v:shape>
            <v:rect style="position:absolute;left:2490;top:836;width:217;height:1998" id="docshape157" filled="true" fillcolor="#006fc0" stroked="false">
              <v:fill type="solid"/>
            </v:rect>
            <v:shape style="position:absolute;left:1840;top:529;width:4010;height:1537" id="docshape158" coordorigin="1840,529" coordsize="4010,1537" path="m1840,2066l2057,2066m1840,1682l2057,1682m1840,1298l2057,1298m1840,914l2057,914m1840,529l2057,529m2274,529l5850,529e" filled="false" stroked="true" strokeweight=".256912pt" strokecolor="#d9d9d9">
              <v:path arrowok="t"/>
              <v:stroke dashstyle="solid"/>
            </v:shape>
            <v:rect style="position:absolute;left:2056;top:452;width:218;height:2382" id="docshape159" filled="true" fillcolor="#006fc0" stroked="false">
              <v:fill type="solid"/>
            </v:rect>
            <v:shape style="position:absolute;left:1407;top:529;width:217;height:1537" id="docshape160" coordorigin="1407,529" coordsize="217,1537" path="m1407,2066l1624,2066m1407,1682l1624,1682m1407,1298l1624,1298m1407,914l1624,914m1407,529l1624,529e" filled="false" stroked="true" strokeweight=".256912pt" strokecolor="#d9d9d9">
              <v:path arrowok="t"/>
              <v:stroke dashstyle="solid"/>
            </v:shape>
            <v:rect style="position:absolute;left:1623;top:414;width:217;height:2421" id="docshape161" filled="true" fillcolor="#006fc0" stroked="false">
              <v:fill type="solid"/>
            </v:rect>
            <v:shape style="position:absolute;left:1082;top:145;width:4768;height:1921" id="docshape162" coordorigin="1082,145" coordsize="4768,1921" path="m1082,2066l1190,2066m1082,1682l1190,1682m1082,1298l1190,1298m1082,914l1190,914m1082,529l1190,529m1082,145l1190,145m1407,145l5850,145e" filled="false" stroked="true" strokeweight=".256912pt" strokecolor="#d9d9d9">
              <v:path arrowok="t"/>
              <v:stroke dashstyle="solid"/>
            </v:shape>
            <v:rect style="position:absolute;left:1190;top:106;width:217;height:2728" id="docshape163" filled="true" fillcolor="#006fc0" stroked="false">
              <v:fill type="solid"/>
            </v:rect>
            <v:line style="position:absolute" from="1082,2834" to="5850,2834" stroked="true" strokeweight=".256912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7.0%</w:t>
      </w:r>
    </w:p>
    <w:p>
      <w:pPr>
        <w:pStyle w:val="BodyText"/>
        <w:spacing w:before="11"/>
        <w:rPr>
          <w:rFonts w:ascii="Calibri"/>
          <w:sz w:val="7"/>
        </w:rPr>
      </w:pPr>
    </w:p>
    <w:p>
      <w:pPr>
        <w:tabs>
          <w:tab w:pos="10900" w:val="left" w:leader="none"/>
        </w:tabs>
        <w:spacing w:before="0"/>
        <w:ind w:left="5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275,000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w w:val="120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before="68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41.335876pt;margin-top:4.951017pt;width:233.75pt;height:81.350pt;mso-position-horizontal-relative:page;mso-position-vertical-relative:paragraph;z-index:-20460544" id="docshapegroup164" coordorigin="6827,99" coordsize="4675,1627">
            <v:shape style="position:absolute;left:6826;top:540;width:4675;height:592" id="docshape165" coordorigin="6827,540" coordsize="4675,592" path="m6827,1131l11501,1131m6827,540l11501,540e" filled="false" stroked="true" strokeweight=".273249pt" strokecolor="#d9d9d9">
              <v:path arrowok="t"/>
              <v:stroke dashstyle="solid"/>
            </v:shape>
            <v:shape style="position:absolute;left:6920;top:111;width:4487;height:1603" id="docshape166" coordorigin="6921,111" coordsize="4487,1603" path="m6921,983l6968,925,7014,864,7061,808,7108,765,7154,741,7201,732,7248,726,7295,712,7341,685,7388,652,7435,619,7482,593,7528,571,7575,550,7622,540,7668,546,7715,579,7762,631,7809,688,7855,735,7902,774,7949,812,7996,837,8042,842,8089,818,8136,772,8182,716,8229,658,8276,599,8323,534,8369,469,8416,410,8463,358,8510,309,8556,265,8603,227,8696,162,8790,126,8837,123,8883,129,8930,145,8977,174,9024,229,9070,307,9117,375,9164,404,9211,373,9257,302,9304,223,9351,168,9386,147,9444,120,9503,111,9538,144,9557,249,9567,318,9577,397,9587,484,9597,576,9606,674,9616,775,9626,878,9636,981,9646,1082,9656,1182,9666,1277,9675,1366,9685,1448,9695,1522,9705,1585,9725,1675,9744,1713,9764,1713,9786,1683,9807,1631,9829,1566,9850,1495,9872,1428,9911,1338,9958,1294,10052,1251,10145,1232,10192,1237,10239,1237,10332,1179,10379,1122,10425,1056,10472,989,10519,922,10566,849,10612,775,10659,700,10697,637,10734,570,10771,503,10809,443,10846,392,10893,343,10986,279,11080,254,11126,254,11220,298,11267,351,11313,424,11360,505,11407,581e" filled="false" stroked="true" strokeweight="1.216172pt" strokecolor="#7e7e7e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6.0%</w:t>
      </w:r>
    </w:p>
    <w:p>
      <w:pPr>
        <w:pStyle w:val="BodyText"/>
        <w:spacing w:before="4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5.0%</w:t>
      </w:r>
    </w:p>
    <w:p>
      <w:pPr>
        <w:spacing w:line="240" w:lineRule="auto" w:before="7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265,000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423" w:space="5178"/>
            <w:col w:w="5459"/>
          </w:cols>
        </w:sectPr>
      </w:pP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4.0%</w:t>
      </w:r>
    </w:p>
    <w:p>
      <w:pPr>
        <w:pStyle w:val="BodyText"/>
        <w:spacing w:before="5"/>
        <w:rPr>
          <w:rFonts w:ascii="Calibri"/>
          <w:sz w:val="10"/>
        </w:rPr>
      </w:pPr>
    </w:p>
    <w:p>
      <w:pPr>
        <w:spacing w:before="0"/>
        <w:ind w:left="1270" w:right="433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255,000</w:t>
      </w:r>
    </w:p>
    <w:p>
      <w:pPr>
        <w:spacing w:before="37"/>
        <w:ind w:left="64" w:right="1056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3.0%</w:t>
      </w:r>
    </w:p>
    <w:p>
      <w:pPr>
        <w:pStyle w:val="BodyText"/>
        <w:spacing w:before="5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spacing w:before="8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2.0%</w:t>
      </w:r>
    </w:p>
    <w:p>
      <w:pPr>
        <w:spacing w:line="240" w:lineRule="auto" w:before="12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tabs>
          <w:tab w:pos="5300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245,000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w w:val="120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423" w:space="5178"/>
            <w:col w:w="5459"/>
          </w:cols>
        </w:sectPr>
      </w:pPr>
    </w:p>
    <w:p>
      <w:pPr>
        <w:pStyle w:val="BodyText"/>
        <w:spacing w:before="5"/>
        <w:rPr>
          <w:rFonts w:ascii="Calibri"/>
          <w:sz w:val="10"/>
        </w:r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1.0%</w:t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tabs>
          <w:tab w:pos="10900" w:val="left" w:leader="none"/>
        </w:tabs>
        <w:spacing w:before="0"/>
        <w:ind w:left="5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235,000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w w:val="120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spacing w:before="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0.0%</w:t>
      </w:r>
    </w:p>
    <w:p>
      <w:pPr>
        <w:spacing w:line="240" w:lineRule="auto" w:before="9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tabs>
          <w:tab w:pos="603" w:val="left" w:leader="none"/>
          <w:tab w:pos="1037" w:val="left" w:leader="none"/>
          <w:tab w:pos="1470" w:val="left" w:leader="none"/>
          <w:tab w:pos="1904" w:val="left" w:leader="none"/>
          <w:tab w:pos="2337" w:val="left" w:leader="none"/>
          <w:tab w:pos="2770" w:val="left" w:leader="none"/>
          <w:tab w:pos="3204" w:val="left" w:leader="none"/>
          <w:tab w:pos="3637" w:val="left" w:leader="none"/>
          <w:tab w:pos="4071" w:val="left" w:leader="none"/>
          <w:tab w:pos="4504" w:val="left" w:leader="none"/>
        </w:tabs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  <w:tab/>
        <w:t>'12</w:t>
        <w:tab/>
        <w:t>'13</w:t>
        <w:tab/>
        <w:t>'14</w:t>
        <w:tab/>
        <w:t>'15</w:t>
        <w:tab/>
        <w:t>'16</w:t>
        <w:tab/>
        <w:t>'17</w:t>
        <w:tab/>
        <w:t>'18</w:t>
        <w:tab/>
        <w:t>'19</w:t>
        <w:tab/>
        <w:t>'20</w:t>
        <w:tab/>
        <w:t>'21</w:t>
      </w:r>
    </w:p>
    <w:p>
      <w:pPr>
        <w:spacing w:line="256" w:lineRule="auto" w:before="15"/>
        <w:ind w:left="175" w:right="21" w:hanging="5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56" w:lineRule="auto" w:before="15"/>
        <w:ind w:left="170" w:right="20" w:firstLine="8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56" w:lineRule="auto" w:before="15"/>
        <w:ind w:left="175" w:right="21" w:hanging="5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56" w:lineRule="auto" w:before="15"/>
        <w:ind w:left="170" w:right="20" w:firstLine="8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56" w:lineRule="auto" w:before="15"/>
        <w:ind w:left="170" w:right="179" w:firstLine="0"/>
        <w:jc w:val="center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 w:line="256" w:lineRule="auto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7" w:equalWidth="0">
            <w:col w:w="383" w:space="79"/>
            <w:col w:w="4677" w:space="939"/>
            <w:col w:w="354" w:space="773"/>
            <w:col w:w="344" w:space="773"/>
            <w:col w:w="354" w:space="772"/>
            <w:col w:w="344" w:space="773"/>
            <w:col w:w="495"/>
          </w:cols>
        </w:sectPr>
      </w:pPr>
    </w:p>
    <w:p>
      <w:pPr>
        <w:spacing w:before="10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right="1259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59520" id="docshape167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7"/>
        <w:gridCol w:w="1045"/>
        <w:gridCol w:w="1087"/>
        <w:gridCol w:w="1018"/>
        <w:gridCol w:w="760"/>
      </w:tblGrid>
      <w:tr>
        <w:trPr>
          <w:trHeight w:val="358" w:hRule="atLeast"/>
        </w:trPr>
        <w:tc>
          <w:tcPr>
            <w:tcW w:w="19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4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87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18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6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118,931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119,095</w:t>
            </w:r>
          </w:p>
        </w:tc>
        <w:tc>
          <w:tcPr>
            <w:tcW w:w="1087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117,725</w:t>
            </w:r>
          </w:p>
        </w:tc>
        <w:tc>
          <w:tcPr>
            <w:tcW w:w="1018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-164</w:t>
            </w:r>
          </w:p>
        </w:tc>
        <w:tc>
          <w:tcPr>
            <w:tcW w:w="76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1,206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112,983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113,600</w:t>
            </w:r>
          </w:p>
        </w:tc>
        <w:tc>
          <w:tcPr>
            <w:tcW w:w="108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112,869</w:t>
            </w:r>
          </w:p>
        </w:tc>
        <w:tc>
          <w:tcPr>
            <w:tcW w:w="1018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-617</w:t>
            </w:r>
          </w:p>
        </w:tc>
        <w:tc>
          <w:tcPr>
            <w:tcW w:w="76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114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5,948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5,495</w:t>
            </w:r>
          </w:p>
        </w:tc>
        <w:tc>
          <w:tcPr>
            <w:tcW w:w="108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4,856</w:t>
            </w:r>
          </w:p>
        </w:tc>
        <w:tc>
          <w:tcPr>
            <w:tcW w:w="1018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453</w:t>
            </w:r>
          </w:p>
        </w:tc>
        <w:tc>
          <w:tcPr>
            <w:tcW w:w="76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1,092</w:t>
            </w:r>
          </w:p>
        </w:tc>
      </w:tr>
      <w:tr>
        <w:trPr>
          <w:trHeight w:val="311" w:hRule="atLeast"/>
        </w:trPr>
        <w:tc>
          <w:tcPr>
            <w:tcW w:w="195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87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18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6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2"/>
        <w:gridCol w:w="1042"/>
        <w:gridCol w:w="1095"/>
        <w:gridCol w:w="1057"/>
        <w:gridCol w:w="1248"/>
      </w:tblGrid>
      <w:tr>
        <w:trPr>
          <w:trHeight w:val="401" w:hRule="atLeast"/>
        </w:trPr>
        <w:tc>
          <w:tcPr>
            <w:tcW w:w="4122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663" w:val="left" w:leader="none"/>
              </w:tabs>
              <w:spacing w:line="240" w:lineRule="auto" w:before="79"/>
              <w:ind w:right="2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95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109.2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 w:before="3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110.4</w:t>
            </w:r>
          </w:p>
        </w:tc>
        <w:tc>
          <w:tcPr>
            <w:tcW w:w="1095" w:type="dxa"/>
          </w:tcPr>
          <w:p>
            <w:pPr>
              <w:pStyle w:val="TableParagraph"/>
              <w:spacing w:line="190" w:lineRule="exact" w:before="3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111.8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1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-1.2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-2.6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22.2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22.4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22.5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5.4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40" w:val="lef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87.0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88.0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89.3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-1.0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-2.3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23.7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24.2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23.2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12.2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12.6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12.4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2990" w:val="lef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3.9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11.5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11.7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11.9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16.6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8.2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8.2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-0.9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4.5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4.4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4.5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27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17.6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18.1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-0.7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2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1042" w:type="dxa"/>
          </w:tcPr>
          <w:p>
            <w:pPr>
              <w:pStyle w:val="TableParagraph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95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240" w:hRule="atLeast"/>
        </w:trPr>
        <w:tc>
          <w:tcPr>
            <w:tcW w:w="4122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2900" w:val="left" w:leader="none"/>
              </w:tabs>
              <w:spacing w:line="184" w:lineRule="exact"/>
              <w:ind w:right="227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14.0</w:t>
            </w:r>
          </w:p>
        </w:tc>
        <w:tc>
          <w:tcPr>
            <w:tcW w:w="1042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14.0</w:t>
            </w:r>
          </w:p>
        </w:tc>
        <w:tc>
          <w:tcPr>
            <w:tcW w:w="1095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14.3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0" w:footer="539" w:top="2060" w:bottom="800" w:left="600" w:right="580"/>
        </w:sectPr>
      </w:pPr>
    </w:p>
    <w:p>
      <w:pPr>
        <w:spacing w:line="253" w:lineRule="exact" w:before="90"/>
        <w:ind w:left="1461" w:right="122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</w:p>
    <w:p>
      <w:pPr>
        <w:spacing w:line="253" w:lineRule="exact" w:before="0"/>
        <w:ind w:left="1461" w:right="1227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178" w:val="left" w:leader="none"/>
        </w:tabs>
        <w:spacing w:before="3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14,000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0" w:right="124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1662" w:right="1785" w:firstLine="0"/>
        <w:jc w:val="center"/>
        <w:rPr>
          <w:sz w:val="20"/>
        </w:rPr>
      </w:pPr>
      <w:r>
        <w:rPr>
          <w:color w:val="231F20"/>
          <w:sz w:val="20"/>
        </w:rPr>
        <w:t>January: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4961" w:val="left" w:leader="none"/>
        </w:tabs>
        <w:spacing w:before="30"/>
        <w:ind w:left="0" w:right="4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116,000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6"/>
          <w:sz w:val="9"/>
        </w:rPr>
        <w:t> </w:t>
      </w:r>
      <w:r>
        <w:rPr>
          <w:rFonts w:ascii="Calibri"/>
          <w:color w:val="585858"/>
          <w:w w:val="116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219" w:space="487"/>
            <w:col w:w="5354"/>
          </w:cols>
        </w:sectPr>
      </w:pPr>
    </w:p>
    <w:p>
      <w:pPr>
        <w:pStyle w:val="BodyText"/>
        <w:spacing w:before="4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12,000</w:t>
      </w:r>
    </w:p>
    <w:p>
      <w:pPr>
        <w:tabs>
          <w:tab w:pos="5132" w:val="left" w:leader="none"/>
        </w:tabs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15"/>
          <w:sz w:val="9"/>
        </w:rPr>
        <w:t>114,000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6"/>
          <w:sz w:val="9"/>
        </w:rPr>
        <w:t> </w:t>
      </w:r>
      <w:r>
        <w:rPr>
          <w:rFonts w:ascii="Calibri"/>
          <w:color w:val="585858"/>
          <w:w w:val="116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09" w:space="5197"/>
            <w:col w:w="5354"/>
          </w:cols>
        </w:sectPr>
      </w:pPr>
    </w:p>
    <w:p>
      <w:pPr>
        <w:pStyle w:val="BodyText"/>
        <w:spacing w:before="2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10,000</w:t>
      </w:r>
    </w:p>
    <w:p>
      <w:pPr>
        <w:spacing w:before="86"/>
        <w:ind w:left="17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15"/>
          <w:sz w:val="9"/>
        </w:rPr>
        <w:t>112,000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09" w:space="5197"/>
            <w:col w:w="5354"/>
          </w:cols>
        </w:sectPr>
      </w:pPr>
    </w:p>
    <w:p>
      <w:pPr>
        <w:pStyle w:val="BodyText"/>
        <w:rPr>
          <w:rFonts w:ascii="Calibri"/>
          <w:sz w:val="9"/>
        </w:rPr>
      </w:pPr>
    </w:p>
    <w:p>
      <w:pPr>
        <w:spacing w:before="86"/>
        <w:ind w:left="1270" w:right="234" w:firstLine="0"/>
        <w:jc w:val="center"/>
        <w:rPr>
          <w:rFonts w:ascii="Calibri"/>
          <w:sz w:val="9"/>
        </w:rPr>
      </w:pPr>
      <w:r>
        <w:rPr/>
        <w:pict>
          <v:group style="position:absolute;margin-left:58.232037pt;margin-top:-38.229229pt;width:230.85pt;height:137.3pt;mso-position-horizontal-relative:page;mso-position-vertical-relative:paragraph;z-index:15744512" id="docshapegroup168" coordorigin="1165,-765" coordsize="4617,2746">
            <v:shape style="position:absolute;left:1167;top:-765;width:4611;height:2715" id="docshape169" coordorigin="1168,-765" coordsize="4611,2715" path="m5778,1950l5587,1950,1168,1950,1168,879,1360,916,1552,1093,1744,1228,1936,1125,2128,993,2320,965,2513,1031,2704,1125,2897,1129,3089,1140,3281,1108,3473,924,3665,961,3858,949,4050,-765,4241,-566,4434,53,4626,139,4819,447,5010,543,5202,761,5395,776,5587,789,5778,694,5778,1950xe" filled="true" fillcolor="#006fc0" stroked="false">
              <v:path arrowok="t"/>
              <v:fill opacity="46003f" type="solid"/>
            </v:shape>
            <v:shape style="position:absolute;left:1167;top:1950;width:4611;height:31" id="docshape170" coordorigin="1168,1950" coordsize="4611,31" path="m1168,1950l5778,1950m1168,1950l1168,1980m1360,1950l1360,1980m1552,1950l1552,1980m1744,1950l1744,1980m1936,1950l1936,1980m2128,1950l2128,1980m2320,1950l2320,1980m2513,1950l2513,1980m2704,1950l2704,1980m2897,1950l2897,1980m3089,1950l3089,1980m3281,1950l3281,1980m3473,1950l3473,1980m3665,1950l3665,1980m3858,1950l3858,1980m4050,1950l4050,1980m4241,1950l4241,1980m4434,1950l4434,1980m4626,1950l4626,1980m4819,1950l4819,1980m5010,1950l5010,1980m5202,1950l5202,1980m5395,1950l5395,1980m5587,1950l5587,1980m5778,1950l5778,1980e" filled="false" stroked="true" strokeweight=".271827pt" strokecolor="#d9d9d9">
              <v:path arrowok="t"/>
              <v:stroke dashstyle="solid"/>
            </v:shape>
            <v:shape style="position:absolute;left:1164;top:-765;width:4617;height:2746" type="#_x0000_t202" id="docshape171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613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613" w:val="left" w:leader="none"/>
                      </w:tabs>
                      <w:spacing w:before="68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613" w:val="left" w:leader="none"/>
                      </w:tabs>
                      <w:spacing w:before="68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613" w:val="left" w:leader="none"/>
                      </w:tabs>
                      <w:spacing w:before="69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613" w:val="left" w:leader="none"/>
                      </w:tabs>
                      <w:spacing w:before="68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613" w:val="left" w:leader="none"/>
                      </w:tabs>
                      <w:spacing w:before="68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15"/>
          <w:sz w:val="9"/>
        </w:rPr>
        <w:t>110,000</w:t>
      </w:r>
    </w:p>
    <w:p>
      <w:pPr>
        <w:spacing w:before="7"/>
        <w:ind w:left="150" w:right="1051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8,000</w:t>
      </w: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1"/>
        <w:ind w:left="1270" w:right="23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108,000</w:t>
      </w:r>
    </w:p>
    <w:p>
      <w:pPr>
        <w:spacing w:before="45"/>
        <w:ind w:left="150" w:right="1051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6,000</w:t>
      </w: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1"/>
        <w:ind w:left="1270" w:right="23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106,000</w:t>
      </w:r>
    </w:p>
    <w:p>
      <w:pPr>
        <w:spacing w:before="83"/>
        <w:ind w:left="2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4,000</w:t>
      </w:r>
    </w:p>
    <w:p>
      <w:pPr>
        <w:spacing w:before="81"/>
        <w:ind w:left="1270" w:right="23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104,000</w:t>
      </w: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150" w:right="1051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2,000</w:t>
      </w:r>
    </w:p>
    <w:p>
      <w:pPr>
        <w:spacing w:before="41"/>
        <w:ind w:left="1270" w:right="23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102,000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pStyle w:val="BodyText"/>
        <w:spacing w:before="3"/>
        <w:rPr>
          <w:rFonts w:ascii="Calibri"/>
          <w:sz w:val="13"/>
        </w:rPr>
      </w:pPr>
    </w:p>
    <w:p>
      <w:pPr>
        <w:spacing w:before="0"/>
        <w:ind w:left="41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9"/>
          <w:sz w:val="9"/>
        </w:rPr>
        <w:t>0</w:t>
      </w:r>
    </w:p>
    <w:p>
      <w:pPr>
        <w:spacing w:line="256" w:lineRule="auto" w:before="15"/>
        <w:ind w:left="501" w:right="20" w:hanging="5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line="256" w:lineRule="auto" w:before="0"/>
        <w:ind w:left="414" w:right="38" w:firstLine="8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line="256" w:lineRule="auto" w:before="0"/>
        <w:ind w:left="418" w:right="38" w:hanging="5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line="256" w:lineRule="auto" w:before="0"/>
        <w:ind w:left="414" w:right="38" w:firstLine="8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Jul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line="256" w:lineRule="auto" w:before="0"/>
        <w:ind w:left="418" w:right="38" w:hanging="5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Jan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1"/>
        <w:ind w:left="41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100,000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0"/>
        <w:ind w:left="198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45.834991pt;margin-top:-124.159637pt;width:226.1pt;height:121pt;mso-position-horizontal-relative:page;mso-position-vertical-relative:paragraph;z-index:15744000" id="docshapegroup172" coordorigin="6917,-2483" coordsize="4522,2420">
            <v:shape style="position:absolute;left:6916;top:-1601;width:4522;height:1151" id="docshape173" coordorigin="6917,-1601" coordsize="4522,1151" path="m6917,-450l7020,-450m7226,-450l7431,-450m7637,-450l7842,-450m8048,-450l8253,-450m8459,-450l8664,-450m8870,-450l9075,-450m9281,-450l9486,-450m9692,-450l9897,-450m10103,-450l10308,-450m10514,-450l10719,-450m10925,-450l11130,-450m11336,-450l11438,-450m10925,-834l11130,-834m11336,-834l11438,-834m10925,-1217l11130,-1217m11336,-1217l11438,-1217m10925,-1601l11130,-1601m11336,-1601l11438,-1601e" filled="false" stroked="true" strokeweight=".256555pt" strokecolor="#d9d9d9">
              <v:path arrowok="t"/>
              <v:stroke dashstyle="solid"/>
            </v:shape>
            <v:rect style="position:absolute;left:11130;top:-1831;width:206;height:1765" id="docshape174" filled="true" fillcolor="#bebebe" stroked="false">
              <v:fill type="solid"/>
            </v:rect>
            <v:shape style="position:absolute;left:10514;top:-2369;width:925;height:1535" id="docshape175" coordorigin="10514,-2368" coordsize="925,1535" path="m10514,-834l10719,-834m10514,-1217l10719,-1217m10514,-1601l10719,-1601m10514,-1984l10719,-1984m10925,-1984l11438,-1984m10514,-2368l11438,-2368e" filled="false" stroked="true" strokeweight=".256555pt" strokecolor="#d9d9d9">
              <v:path arrowok="t"/>
              <v:stroke dashstyle="solid"/>
            </v:shape>
            <v:rect style="position:absolute;left:10719;top:-2330;width:206;height:2264" id="docshape176" filled="true" fillcolor="#bebebe" stroked="false">
              <v:fill type="solid"/>
            </v:rect>
            <v:shape style="position:absolute;left:10103;top:-2369;width:206;height:1535" id="docshape177" coordorigin="10103,-2368" coordsize="206,1535" path="m10103,-834l10308,-834m10103,-1217l10308,-1217m10103,-1601l10308,-1601m10103,-1984l10308,-1984m10103,-2368l10308,-2368e" filled="false" stroked="true" strokeweight=".256555pt" strokecolor="#d9d9d9">
              <v:path arrowok="t"/>
              <v:stroke dashstyle="solid"/>
            </v:shape>
            <v:rect style="position:absolute;left:10308;top:-2407;width:206;height:2340" id="docshape178" filled="true" fillcolor="#bebebe" stroked="false">
              <v:fill type="solid"/>
            </v:rect>
            <v:shape style="position:absolute;left:9280;top:-2369;width:617;height:1535" id="docshape179" coordorigin="9281,-2368" coordsize="617,1535" path="m9692,-834l9897,-834m9692,-1217l9897,-1217m9692,-1601l9897,-1601m9692,-1984l9897,-1984m9281,-2368l9897,-2368e" filled="false" stroked="true" strokeweight=".256555pt" strokecolor="#d9d9d9">
              <v:path arrowok="t"/>
              <v:stroke dashstyle="solid"/>
            </v:shape>
            <v:rect style="position:absolute;left:9897;top:-2484;width:206;height:2417" id="docshape180" filled="true" fillcolor="#bebebe" stroked="false">
              <v:fill type="solid"/>
            </v:rect>
            <v:shape style="position:absolute;left:9280;top:-1985;width:206;height:1151" id="docshape181" coordorigin="9281,-1984" coordsize="206,1151" path="m9281,-834l9486,-834m9281,-1217l9486,-1217m9281,-1601l9486,-1601m9281,-1984l9486,-1984e" filled="false" stroked="true" strokeweight=".256555pt" strokecolor="#d9d9d9">
              <v:path arrowok="t"/>
              <v:stroke dashstyle="solid"/>
            </v:shape>
            <v:rect style="position:absolute;left:9486;top:-2215;width:206;height:2149" id="docshape182" filled="true" fillcolor="#bebebe" stroked="false">
              <v:fill type="solid"/>
            </v:rect>
            <v:shape style="position:absolute;left:6916;top:-2369;width:2159;height:1535" id="docshape183" coordorigin="6917,-2368" coordsize="2159,1535" path="m8870,-834l9075,-834m8870,-1217l9075,-1217m8870,-1601l9075,-1601m8870,-1984l9075,-1984m6917,-2368l9075,-2368e" filled="false" stroked="true" strokeweight=".256555pt" strokecolor="#d9d9d9">
              <v:path arrowok="t"/>
              <v:stroke dashstyle="solid"/>
            </v:shape>
            <v:rect style="position:absolute;left:9074;top:-2426;width:206;height:2360" id="docshape184" filled="true" fillcolor="#bebebe" stroked="false">
              <v:fill type="solid"/>
            </v:rect>
            <v:shape style="position:absolute;left:8458;top:-1985;width:206;height:1151" id="docshape185" coordorigin="8459,-1984" coordsize="206,1151" path="m8459,-834l8664,-834m8459,-1217l8664,-1217m8459,-1601l8664,-1601m8459,-1984l8664,-1984e" filled="false" stroked="true" strokeweight=".256555pt" strokecolor="#d9d9d9">
              <v:path arrowok="t"/>
              <v:stroke dashstyle="solid"/>
            </v:shape>
            <v:rect style="position:absolute;left:8663;top:-2349;width:206;height:2283" id="docshape186" filled="true" fillcolor="#bebebe" stroked="false">
              <v:fill type="solid"/>
            </v:rect>
            <v:shape style="position:absolute;left:7636;top:-1985;width:617;height:1151" id="docshape187" coordorigin="7637,-1984" coordsize="617,1151" path="m8048,-834l8253,-834m8048,-1217l8253,-1217m8048,-1601l8253,-1601m7637,-1984l8253,-1984e" filled="false" stroked="true" strokeweight=".256555pt" strokecolor="#d9d9d9">
              <v:path arrowok="t"/>
              <v:stroke dashstyle="solid"/>
            </v:shape>
            <v:rect style="position:absolute;left:8252;top:-2081;width:206;height:2014" id="docshape188" filled="true" fillcolor="#bebebe" stroked="false">
              <v:fill type="solid"/>
            </v:rect>
            <v:shape style="position:absolute;left:7636;top:-1601;width:206;height:767" id="docshape189" coordorigin="7637,-1601" coordsize="206,767" path="m7637,-834l7842,-834m7637,-1217l7842,-1217m7637,-1601l7842,-1601e" filled="false" stroked="true" strokeweight=".256555pt" strokecolor="#d9d9d9">
              <v:path arrowok="t"/>
              <v:stroke dashstyle="solid"/>
            </v:shape>
            <v:rect style="position:absolute;left:7841;top:-1966;width:206;height:1899" id="docshape190" filled="true" fillcolor="#bebebe" stroked="false">
              <v:fill type="solid"/>
            </v:rect>
            <v:shape style="position:absolute;left:7225;top:-1985;width:206;height:1151" id="docshape191" coordorigin="7226,-1984" coordsize="206,1151" path="m7226,-834l7431,-834m7226,-1217l7431,-1217m7226,-1601l7431,-1601m7226,-1984l7431,-1984e" filled="false" stroked="true" strokeweight=".256555pt" strokecolor="#d9d9d9">
              <v:path arrowok="t"/>
              <v:stroke dashstyle="solid"/>
            </v:shape>
            <v:rect style="position:absolute;left:7430;top:-2177;width:206;height:2110" id="docshape192" filled="true" fillcolor="#bebebe" stroked="false">
              <v:fill type="solid"/>
            </v:rect>
            <v:shape style="position:absolute;left:6916;top:-1985;width:103;height:1151" id="docshape193" coordorigin="6917,-1984" coordsize="103,1151" path="m6917,-834l7020,-834m6917,-1217l7020,-1217m6917,-1601l7020,-1601m6917,-1984l7020,-1984e" filled="false" stroked="true" strokeweight=".256555pt" strokecolor="#d9d9d9">
              <v:path arrowok="t"/>
              <v:stroke dashstyle="solid"/>
            </v:shape>
            <v:rect style="position:absolute;left:7019;top:-2081;width:206;height:2014" id="docshape194" filled="true" fillcolor="#bebebe" stroked="false">
              <v:fill type="solid"/>
            </v:rect>
            <v:line style="position:absolute" from="6917,-66" to="11438,-66" stroked="true" strokeweight=".256555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15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0"/>
        <w:ind w:left="24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0"/>
        <w:ind w:left="24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0"/>
        <w:ind w:left="24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0"/>
        <w:ind w:left="24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0"/>
        <w:ind w:left="24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0"/>
        <w:ind w:left="24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0"/>
        <w:ind w:left="24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0"/>
        <w:ind w:left="24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0"/>
        <w:ind w:left="24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0"/>
        <w:ind w:left="24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5"/>
          <w:sz w:val="9"/>
        </w:rPr>
        <w:t>'21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  <w:cols w:num="17" w:equalWidth="0">
            <w:col w:w="679" w:space="561"/>
            <w:col w:w="587" w:space="562"/>
            <w:col w:w="596" w:space="561"/>
            <w:col w:w="587" w:space="561"/>
            <w:col w:w="596" w:space="172"/>
            <w:col w:w="758" w:space="40"/>
            <w:col w:w="327" w:space="39"/>
            <w:col w:w="372" w:space="40"/>
            <w:col w:w="372" w:space="39"/>
            <w:col w:w="372" w:space="39"/>
            <w:col w:w="372" w:space="40"/>
            <w:col w:w="372" w:space="39"/>
            <w:col w:w="372" w:space="39"/>
            <w:col w:w="372" w:space="39"/>
            <w:col w:w="372" w:space="39"/>
            <w:col w:w="372" w:space="39"/>
            <w:col w:w="733"/>
          </w:cols>
        </w:sectPr>
      </w:pPr>
    </w:p>
    <w:p>
      <w:pPr>
        <w:spacing w:before="132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left="1258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1244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457984" id="docshape195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239"/>
        <w:gridCol w:w="1050"/>
        <w:gridCol w:w="1068"/>
        <w:gridCol w:w="1047"/>
        <w:gridCol w:w="732"/>
      </w:tblGrid>
      <w:tr>
        <w:trPr>
          <w:trHeight w:val="358" w:hRule="atLeast"/>
        </w:trPr>
        <w:tc>
          <w:tcPr>
            <w:tcW w:w="198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24" w:lineRule="exact" w:before="114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0" w:type="dxa"/>
          </w:tcPr>
          <w:p>
            <w:pPr>
              <w:pStyle w:val="TableParagraph"/>
              <w:spacing w:line="228" w:lineRule="exact" w:before="110"/>
              <w:ind w:right="2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8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7" w:type="dxa"/>
          </w:tcPr>
          <w:p>
            <w:pPr>
              <w:pStyle w:val="TableParagraph"/>
              <w:spacing w:line="215" w:lineRule="exact" w:before="123"/>
              <w:ind w:right="33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7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20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41,156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20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41,671</w:t>
            </w:r>
          </w:p>
        </w:tc>
        <w:tc>
          <w:tcPr>
            <w:tcW w:w="1068" w:type="dxa"/>
          </w:tcPr>
          <w:p>
            <w:pPr>
              <w:pStyle w:val="TableParagraph"/>
              <w:spacing w:line="177" w:lineRule="exact" w:before="9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40,686</w:t>
            </w:r>
          </w:p>
        </w:tc>
        <w:tc>
          <w:tcPr>
            <w:tcW w:w="1047" w:type="dxa"/>
          </w:tcPr>
          <w:p>
            <w:pPr>
              <w:pStyle w:val="TableParagraph"/>
              <w:spacing w:line="177" w:lineRule="exact" w:before="9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-515</w:t>
            </w:r>
          </w:p>
        </w:tc>
        <w:tc>
          <w:tcPr>
            <w:tcW w:w="732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470</w:t>
            </w:r>
          </w:p>
        </w:tc>
      </w:tr>
      <w:tr>
        <w:trPr>
          <w:trHeight w:val="190" w:hRule="atLeast"/>
        </w:trPr>
        <w:tc>
          <w:tcPr>
            <w:tcW w:w="1987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38,457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39,201</w:t>
            </w:r>
          </w:p>
        </w:tc>
        <w:tc>
          <w:tcPr>
            <w:tcW w:w="106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38,970</w:t>
            </w:r>
          </w:p>
        </w:tc>
        <w:tc>
          <w:tcPr>
            <w:tcW w:w="1047" w:type="dxa"/>
          </w:tcPr>
          <w:p>
            <w:pPr>
              <w:pStyle w:val="TableParagraph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-744</w:t>
            </w:r>
          </w:p>
        </w:tc>
        <w:tc>
          <w:tcPr>
            <w:tcW w:w="732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-513</w:t>
            </w:r>
          </w:p>
        </w:tc>
      </w:tr>
      <w:tr>
        <w:trPr>
          <w:trHeight w:val="190" w:hRule="atLeast"/>
        </w:trPr>
        <w:tc>
          <w:tcPr>
            <w:tcW w:w="1987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2,699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2,470</w:t>
            </w:r>
          </w:p>
        </w:tc>
        <w:tc>
          <w:tcPr>
            <w:tcW w:w="106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1,716</w:t>
            </w:r>
          </w:p>
        </w:tc>
        <w:tc>
          <w:tcPr>
            <w:tcW w:w="1047" w:type="dxa"/>
          </w:tcPr>
          <w:p>
            <w:pPr>
              <w:pStyle w:val="TableParagraph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229</w:t>
            </w:r>
          </w:p>
        </w:tc>
        <w:tc>
          <w:tcPr>
            <w:tcW w:w="732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983</w:t>
            </w:r>
          </w:p>
        </w:tc>
      </w:tr>
      <w:tr>
        <w:trPr>
          <w:trHeight w:val="311" w:hRule="atLeast"/>
        </w:trPr>
        <w:tc>
          <w:tcPr>
            <w:tcW w:w="1987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9" w:type="dxa"/>
          </w:tcPr>
          <w:p>
            <w:pPr>
              <w:pStyle w:val="TableParagraph"/>
              <w:spacing w:line="240" w:lineRule="auto" w:before="4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 w:before="4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1068" w:type="dxa"/>
          </w:tcPr>
          <w:p>
            <w:pPr>
              <w:pStyle w:val="TableParagraph"/>
              <w:spacing w:line="200" w:lineRule="exact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57472" id="docshapegroup196" coordorigin="1896,472" coordsize="8623,1575">
            <v:rect style="position:absolute;left:1926;top:501;width:8563;height:1515" id="docshape197" filled="false" stroked="true" strokeweight="3pt" strokecolor="#999899">
              <v:stroke dashstyle="solid"/>
            </v:rect>
            <v:shape style="position:absolute;left:1896;top:471;width:8623;height:1575" type="#_x0000_t202" id="docshape198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1042"/>
        <w:gridCol w:w="1095"/>
        <w:gridCol w:w="1056"/>
        <w:gridCol w:w="725"/>
      </w:tblGrid>
      <w:tr>
        <w:trPr>
          <w:trHeight w:val="253" w:hRule="atLeast"/>
        </w:trPr>
        <w:tc>
          <w:tcPr>
            <w:tcW w:w="827" w:type="dxa"/>
          </w:tcPr>
          <w:p>
            <w:pPr>
              <w:pStyle w:val="TableParagraph"/>
              <w:spacing w:line="234" w:lineRule="exact"/>
              <w:ind w:right="2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</w:tcPr>
          <w:p>
            <w:pPr>
              <w:pStyle w:val="TableParagraph"/>
              <w:spacing w:line="234" w:lineRule="exact"/>
              <w:ind w:right="2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95" w:type="dxa"/>
          </w:tcPr>
          <w:p>
            <w:pPr>
              <w:pStyle w:val="TableParagraph"/>
              <w:spacing w:line="234" w:lineRule="exact"/>
              <w:ind w:right="3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34" w:lineRule="exact"/>
              <w:ind w:right="3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34" w:lineRule="exact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827" w:type="dxa"/>
          </w:tcPr>
          <w:p>
            <w:pPr>
              <w:pStyle w:val="TableParagraph"/>
              <w:spacing w:line="193" w:lineRule="exact" w:before="6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37.8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 w:before="9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38.6</w:t>
            </w:r>
          </w:p>
        </w:tc>
        <w:tc>
          <w:tcPr>
            <w:tcW w:w="1095" w:type="dxa"/>
          </w:tcPr>
          <w:p>
            <w:pPr>
              <w:pStyle w:val="TableParagraph"/>
              <w:spacing w:line="190" w:lineRule="exact" w:before="9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39.0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7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-0.8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27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-1.2</w:t>
            </w:r>
          </w:p>
        </w:tc>
      </w:tr>
      <w:tr>
        <w:trPr>
          <w:trHeight w:val="190" w:hRule="atLeast"/>
        </w:trPr>
        <w:tc>
          <w:tcPr>
            <w:tcW w:w="827" w:type="dxa"/>
          </w:tcPr>
          <w:p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42" w:type="dxa"/>
          </w:tcPr>
          <w:p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95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56" w:type="dxa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5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827" w:type="dxa"/>
          </w:tcPr>
          <w:p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33.3</w:t>
            </w:r>
          </w:p>
        </w:tc>
        <w:tc>
          <w:tcPr>
            <w:tcW w:w="1042" w:type="dxa"/>
          </w:tcPr>
          <w:p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34.0</w:t>
            </w:r>
          </w:p>
        </w:tc>
        <w:tc>
          <w:tcPr>
            <w:tcW w:w="1095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056" w:type="dxa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725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-1.0</w:t>
            </w:r>
          </w:p>
        </w:tc>
      </w:tr>
      <w:tr>
        <w:trPr>
          <w:trHeight w:val="205" w:hRule="atLeast"/>
        </w:trPr>
        <w:tc>
          <w:tcPr>
            <w:tcW w:w="827" w:type="dxa"/>
          </w:tcPr>
          <w:p>
            <w:pPr>
              <w:pStyle w:val="TableParagraph"/>
              <w:spacing w:line="184" w:lineRule="exact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1042" w:type="dxa"/>
          </w:tcPr>
          <w:p>
            <w:pPr>
              <w:pStyle w:val="TableParagraph"/>
              <w:spacing w:line="185" w:lineRule="exact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95" w:type="dxa"/>
          </w:tcPr>
          <w:p>
            <w:pPr>
              <w:pStyle w:val="TableParagraph"/>
              <w:spacing w:line="18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5" w:type="dxa"/>
          </w:tcPr>
          <w:p>
            <w:pPr>
              <w:pStyle w:val="TableParagraph"/>
              <w:spacing w:line="18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539" w:top="2040" w:bottom="84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57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40,000</w:t>
      </w:r>
    </w:p>
    <w:p>
      <w:pPr>
        <w:spacing w:line="253" w:lineRule="exact" w:before="100"/>
        <w:ind w:left="566" w:right="385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566" w:right="3855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49632" from="97.222519pt,20.347277pt" to="539.631661pt,20.347277pt" stroked="true" strokeweight=".42939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2016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1194" w:space="2078"/>
            <w:col w:w="7788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69"/>
        <w:ind w:left="57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9120" from="97.222519pt,8.797192pt" to="539.631661pt,8.797192pt" stroked="true" strokeweight=".42939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38,000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9"/>
        <w:ind w:left="57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8608" from="97.222519pt,8.741372pt" to="539.631661pt,8.741372pt" stroked="true" strokeweight=".42939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36,000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577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7.222519pt;margin-top:-11.579551pt;width:442.45pt;height:88.75pt;mso-position-horizontal-relative:page;mso-position-vertical-relative:paragraph;z-index:15748096" id="docshapegroup199" coordorigin="1944,-232" coordsize="8849,1775">
            <v:shape style="position:absolute;left:1944;top:174;width:8849;height:1028" id="docshape200" coordorigin="1944,174" coordsize="8849,1028" path="m1944,1202l10793,1202m1944,688l10793,688m1944,174l10793,174e" filled="false" stroked="true" strokeweight=".491649pt" strokecolor="#d9d9d9">
              <v:path arrowok="t"/>
              <v:stroke dashstyle="solid"/>
            </v:shape>
            <v:shape style="position:absolute;left:2018;top:-212;width:8702;height:1734" id="docshape201" coordorigin="2018,-211" coordsize="8702,1734" path="m2018,508l2054,498,2091,489,2127,477,2199,427,2272,347,2344,249,2381,189,2417,133,2453,97,2489,87,2526,94,2562,109,2598,123,2634,130,2671,136,2707,148,2743,174,2779,226,2816,296,2852,363,2888,405,2924,411,2961,392,2997,368,3033,354,3069,356,3106,364,3142,373,3178,380,3214,382,3251,383,3287,382,3323,380,3359,374,3396,365,3432,357,3468,354,3504,358,3541,367,3577,376,3613,380,3649,377,3686,370,3722,362,3758,354,3794,350,3831,347,3867,342,3903,328,3939,303,3976,269,4012,233,4048,200,4085,166,4121,129,4157,102,4193,97,4230,128,4266,185,4302,243,4338,277,4375,271,4411,243,4447,212,4483,200,4520,216,4556,248,4592,282,4628,303,4665,304,4701,295,4737,283,4773,277,4810,281,4846,290,4882,299,4918,303,4955,299,4991,290,5027,281,5063,277,5100,280,5136,288,5172,297,5208,303,5245,307,5281,311,5317,310,5353,303,5390,283,5426,254,5462,224,5498,200,5535,185,5571,176,5607,165,5643,148,5680,121,5716,87,5752,52,5788,20,5825,-14,5861,-51,5897,-78,5933,-83,5970,-52,6006,4,6042,62,6079,97,6115,99,6151,81,6187,59,6224,46,6260,48,6296,57,6332,67,6369,71,6405,66,6441,55,6477,46,6514,46,6550,61,6586,87,6622,112,6659,123,6695,113,6731,91,6767,65,6804,46,6840,33,6876,23,6912,18,6949,20,6985,34,7021,59,7057,83,7094,97,7166,95,7239,71,7311,23,7347,-6,7384,-31,7420,-52,7456,-70,7492,-88,7529,-108,7565,-138,7601,-173,7637,-201,7674,-211,7710,-193,7746,-155,7782,-113,7819,-83,7855,-70,7891,-65,7927,-63,7964,-57,8000,-44,8036,-28,8072,-14,8109,-6,8145,-9,8181,-19,8218,-29,8254,-31,8290,-23,8326,-7,8363,9,8399,20,8435,24,8471,23,8508,21,8544,20,8580,22,8616,25,8653,25,8689,20,8725,1,8761,-28,8798,-52,8834,-57,8870,-28,8906,25,8943,75,8979,97,9015,78,9051,34,9088,-17,9124,-57,9150,-83,9196,-125,9243,-152,9269,-134,9283,-31,9291,37,9298,115,9305,201,9312,293,9320,391,9327,492,9334,596,9341,701,9349,805,9356,907,9363,1006,9370,1100,9378,1188,9385,1268,9392,1339,9399,1400,9414,1484,9440,1522,9453,1500,9480,1399,9493,1330,9506,1255,9519,1179,9533,1107,9546,1045,9588,908,9617,821,9646,740,9675,668,9704,611,9776,543,9815,525,9849,508,9885,484,9921,460,9958,441,9994,431,10030,438,10066,458,10103,477,10139,482,10175,466,10212,437,10248,405,10284,380,10320,366,10357,357,10393,347,10429,328,10465,289,10502,237,10538,192,10574,174,10610,196,10647,243,10683,301,10719,354e" filled="false" stroked="true" strokeweight="2.026041pt" strokecolor="#7e7e7e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34,000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57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32,000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57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30,000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9"/>
        <w:ind w:left="57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7584" from="97.222519pt,8.793688pt" to="539.631661pt,8.793688pt" stroked="true" strokeweight=".42939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28,000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9"/>
        <w:ind w:left="57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7072" from="97.222519pt,8.806542pt" to="539.631661pt,8.806542pt" stroked="true" strokeweight=".42939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26,000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57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6560" from="97.222519pt,8.7007pt" to="539.631661pt,8.7007pt" stroked="true" strokeweight=".42939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24,000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57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6048" from="97.222519pt,8.713859pt" to="539.631661pt,8.713859pt" stroked="true" strokeweight=".42939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22,000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57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0144" from="97.222519pt,8.726401pt" to="539.631661pt,8.726401pt" stroked="true" strokeweight=".42939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20,000</w:t>
      </w:r>
    </w:p>
    <w:p>
      <w:pPr>
        <w:tabs>
          <w:tab w:pos="2025" w:val="left" w:leader="none"/>
          <w:tab w:pos="2869" w:val="left" w:leader="none"/>
          <w:tab w:pos="3765" w:val="left" w:leader="none"/>
          <w:tab w:pos="4610" w:val="left" w:leader="none"/>
          <w:tab w:pos="5506" w:val="left" w:leader="none"/>
          <w:tab w:pos="6350" w:val="left" w:leader="none"/>
          <w:tab w:pos="7246" w:val="left" w:leader="none"/>
          <w:tab w:pos="8091" w:val="left" w:leader="none"/>
          <w:tab w:pos="8987" w:val="left" w:leader="none"/>
          <w:tab w:pos="9831" w:val="left" w:leader="none"/>
        </w:tabs>
        <w:spacing w:before="14"/>
        <w:ind w:left="112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Jan</w:t>
      </w:r>
      <w:r>
        <w:rPr>
          <w:rFonts w:ascii="Calibri"/>
          <w:color w:val="585858"/>
          <w:spacing w:val="-3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'16</w:t>
        <w:tab/>
        <w:t>Jul</w:t>
      </w:r>
      <w:r>
        <w:rPr>
          <w:rFonts w:ascii="Calibri"/>
          <w:color w:val="585858"/>
          <w:spacing w:val="-2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'16</w:t>
        <w:tab/>
        <w:t>Jan</w:t>
      </w:r>
      <w:r>
        <w:rPr>
          <w:rFonts w:ascii="Calibri"/>
          <w:color w:val="585858"/>
          <w:spacing w:val="-2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'17</w:t>
        <w:tab/>
        <w:t>Jul</w:t>
      </w:r>
      <w:r>
        <w:rPr>
          <w:rFonts w:ascii="Calibri"/>
          <w:color w:val="585858"/>
          <w:spacing w:val="-2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'17</w:t>
        <w:tab/>
        <w:t>Jan</w:t>
      </w:r>
      <w:r>
        <w:rPr>
          <w:rFonts w:ascii="Calibri"/>
          <w:color w:val="585858"/>
          <w:spacing w:val="-2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'18</w:t>
        <w:tab/>
        <w:t>Jul</w:t>
      </w:r>
      <w:r>
        <w:rPr>
          <w:rFonts w:ascii="Calibri"/>
          <w:color w:val="585858"/>
          <w:spacing w:val="-2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'18</w:t>
        <w:tab/>
        <w:t>Jan</w:t>
      </w:r>
      <w:r>
        <w:rPr>
          <w:rFonts w:ascii="Calibri"/>
          <w:color w:val="585858"/>
          <w:spacing w:val="-3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'19</w:t>
        <w:tab/>
        <w:t>Jul</w:t>
      </w:r>
      <w:r>
        <w:rPr>
          <w:rFonts w:ascii="Calibri"/>
          <w:color w:val="585858"/>
          <w:spacing w:val="-2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'19</w:t>
        <w:tab/>
        <w:t>Jan</w:t>
      </w:r>
      <w:r>
        <w:rPr>
          <w:rFonts w:ascii="Calibri"/>
          <w:color w:val="585858"/>
          <w:spacing w:val="-2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'20</w:t>
        <w:tab/>
        <w:t>Jul</w:t>
      </w:r>
      <w:r>
        <w:rPr>
          <w:rFonts w:ascii="Calibri"/>
          <w:color w:val="585858"/>
          <w:spacing w:val="-2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'20</w:t>
        <w:tab/>
        <w:t>Jan</w:t>
      </w:r>
      <w:r>
        <w:rPr>
          <w:rFonts w:ascii="Calibri"/>
          <w:color w:val="585858"/>
          <w:spacing w:val="-3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spacing w:before="12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77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1245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52352" id="docshape20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239"/>
        <w:gridCol w:w="1050"/>
        <w:gridCol w:w="1039"/>
        <w:gridCol w:w="1017"/>
        <w:gridCol w:w="790"/>
      </w:tblGrid>
      <w:tr>
        <w:trPr>
          <w:trHeight w:val="358" w:hRule="atLeast"/>
        </w:trPr>
        <w:tc>
          <w:tcPr>
            <w:tcW w:w="198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24" w:lineRule="exact" w:before="114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0" w:type="dxa"/>
          </w:tcPr>
          <w:p>
            <w:pPr>
              <w:pStyle w:val="TableParagraph"/>
              <w:spacing w:line="228" w:lineRule="exact" w:before="110"/>
              <w:ind w:right="2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39" w:type="dxa"/>
          </w:tcPr>
          <w:p>
            <w:pPr>
              <w:pStyle w:val="TableParagraph"/>
              <w:spacing w:line="215" w:lineRule="exact" w:before="123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17" w:type="dxa"/>
          </w:tcPr>
          <w:p>
            <w:pPr>
              <w:pStyle w:val="TableParagraph"/>
              <w:spacing w:line="231" w:lineRule="exact" w:before="108"/>
              <w:ind w:right="2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7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20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65,521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20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66,493</w:t>
            </w:r>
          </w:p>
        </w:tc>
        <w:tc>
          <w:tcPr>
            <w:tcW w:w="1039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66,086</w:t>
            </w:r>
          </w:p>
        </w:tc>
        <w:tc>
          <w:tcPr>
            <w:tcW w:w="1017" w:type="dxa"/>
          </w:tcPr>
          <w:p>
            <w:pPr>
              <w:pStyle w:val="TableParagraph"/>
              <w:spacing w:line="177" w:lineRule="exact" w:before="9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-972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-565</w:t>
            </w:r>
          </w:p>
        </w:tc>
      </w:tr>
      <w:tr>
        <w:trPr>
          <w:trHeight w:val="190" w:hRule="atLeast"/>
        </w:trPr>
        <w:tc>
          <w:tcPr>
            <w:tcW w:w="1987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62,693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63,868</w:t>
            </w:r>
          </w:p>
        </w:tc>
        <w:tc>
          <w:tcPr>
            <w:tcW w:w="1039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63,771</w:t>
            </w:r>
          </w:p>
        </w:tc>
        <w:tc>
          <w:tcPr>
            <w:tcW w:w="1017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-1,175</w:t>
            </w:r>
          </w:p>
        </w:tc>
        <w:tc>
          <w:tcPr>
            <w:tcW w:w="79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-1,078</w:t>
            </w:r>
          </w:p>
        </w:tc>
      </w:tr>
      <w:tr>
        <w:trPr>
          <w:trHeight w:val="190" w:hRule="atLeast"/>
        </w:trPr>
        <w:tc>
          <w:tcPr>
            <w:tcW w:w="1987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2,828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2,625</w:t>
            </w:r>
          </w:p>
        </w:tc>
        <w:tc>
          <w:tcPr>
            <w:tcW w:w="1039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2,315</w:t>
            </w:r>
          </w:p>
        </w:tc>
        <w:tc>
          <w:tcPr>
            <w:tcW w:w="1017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203</w:t>
            </w:r>
          </w:p>
        </w:tc>
        <w:tc>
          <w:tcPr>
            <w:tcW w:w="79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</w:tr>
      <w:tr>
        <w:trPr>
          <w:trHeight w:val="311" w:hRule="atLeast"/>
        </w:trPr>
        <w:tc>
          <w:tcPr>
            <w:tcW w:w="1987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9" w:type="dxa"/>
          </w:tcPr>
          <w:p>
            <w:pPr>
              <w:pStyle w:val="TableParagraph"/>
              <w:spacing w:line="240" w:lineRule="auto" w:before="4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 w:before="4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39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1017" w:type="dxa"/>
          </w:tcPr>
          <w:p>
            <w:pPr>
              <w:pStyle w:val="TableParagraph"/>
              <w:spacing w:line="200" w:lineRule="exact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51840" id="docshapegroup203" coordorigin="1896,472" coordsize="8623,1575">
            <v:rect style="position:absolute;left:1926;top:501;width:8563;height:1515" id="docshape204" filled="false" stroked="true" strokeweight="3pt" strokecolor="#999899">
              <v:stroke dashstyle="solid"/>
            </v:rect>
            <v:shape style="position:absolute;left:1896;top:471;width:8623;height:1575" type="#_x0000_t202" id="docshape205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1042"/>
        <w:gridCol w:w="1090"/>
        <w:gridCol w:w="1057"/>
        <w:gridCol w:w="730"/>
      </w:tblGrid>
      <w:tr>
        <w:trPr>
          <w:trHeight w:val="258" w:hRule="atLeast"/>
        </w:trPr>
        <w:tc>
          <w:tcPr>
            <w:tcW w:w="827" w:type="dxa"/>
          </w:tcPr>
          <w:p>
            <w:pPr>
              <w:pStyle w:val="TableParagraph"/>
              <w:spacing w:line="238" w:lineRule="exact"/>
              <w:ind w:right="2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</w:tcPr>
          <w:p>
            <w:pPr>
              <w:pStyle w:val="TableParagraph"/>
              <w:spacing w:line="238" w:lineRule="exact"/>
              <w:ind w:right="2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90" w:type="dxa"/>
          </w:tcPr>
          <w:p>
            <w:pPr>
              <w:pStyle w:val="TableParagraph"/>
              <w:spacing w:line="238" w:lineRule="exact"/>
              <w:ind w:right="3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</w:tcPr>
          <w:p>
            <w:pPr>
              <w:pStyle w:val="TableParagraph"/>
              <w:spacing w:line="229" w:lineRule="exact" w:before="9"/>
              <w:ind w:right="33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0" w:type="dxa"/>
          </w:tcPr>
          <w:p>
            <w:pPr>
              <w:pStyle w:val="TableParagraph"/>
              <w:spacing w:line="229" w:lineRule="exact" w:before="9"/>
              <w:ind w:right="6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827" w:type="dxa"/>
          </w:tcPr>
          <w:p>
            <w:pPr>
              <w:pStyle w:val="TableParagraph"/>
              <w:spacing w:line="193" w:lineRule="exact" w:before="2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58.3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 w:before="4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59.3</w:t>
            </w:r>
          </w:p>
        </w:tc>
        <w:tc>
          <w:tcPr>
            <w:tcW w:w="1090" w:type="dxa"/>
          </w:tcPr>
          <w:p>
            <w:pPr>
              <w:pStyle w:val="TableParagraph"/>
              <w:spacing w:line="190" w:lineRule="exact" w:before="4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60.5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3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-1.0</w:t>
            </w:r>
          </w:p>
        </w:tc>
        <w:tc>
          <w:tcPr>
            <w:tcW w:w="730" w:type="dxa"/>
          </w:tcPr>
          <w:p>
            <w:pPr>
              <w:pStyle w:val="TableParagraph"/>
              <w:spacing w:line="172" w:lineRule="exact" w:before="23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-2.2</w:t>
            </w:r>
          </w:p>
        </w:tc>
      </w:tr>
      <w:tr>
        <w:trPr>
          <w:trHeight w:val="190" w:hRule="atLeast"/>
        </w:trPr>
        <w:tc>
          <w:tcPr>
            <w:tcW w:w="827" w:type="dxa"/>
          </w:tcPr>
          <w:p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10.2</w:t>
            </w:r>
          </w:p>
        </w:tc>
        <w:tc>
          <w:tcPr>
            <w:tcW w:w="1042" w:type="dxa"/>
          </w:tcPr>
          <w:p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  <w:tc>
          <w:tcPr>
            <w:tcW w:w="1090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10.2</w:t>
            </w:r>
          </w:p>
        </w:tc>
        <w:tc>
          <w:tcPr>
            <w:tcW w:w="1057" w:type="dxa"/>
          </w:tcPr>
          <w:p>
            <w:pPr>
              <w:pStyle w:val="TableParagraph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827" w:type="dxa"/>
          </w:tcPr>
          <w:p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48.1</w:t>
            </w:r>
          </w:p>
        </w:tc>
        <w:tc>
          <w:tcPr>
            <w:tcW w:w="1042" w:type="dxa"/>
          </w:tcPr>
          <w:p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48.9</w:t>
            </w:r>
          </w:p>
        </w:tc>
        <w:tc>
          <w:tcPr>
            <w:tcW w:w="1090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50.3</w:t>
            </w:r>
          </w:p>
        </w:tc>
        <w:tc>
          <w:tcPr>
            <w:tcW w:w="1057" w:type="dxa"/>
          </w:tcPr>
          <w:p>
            <w:pPr>
              <w:pStyle w:val="TableParagraph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-0.8</w:t>
            </w:r>
          </w:p>
        </w:tc>
        <w:tc>
          <w:tcPr>
            <w:tcW w:w="7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-2.2</w:t>
            </w:r>
          </w:p>
        </w:tc>
      </w:tr>
      <w:tr>
        <w:trPr>
          <w:trHeight w:val="205" w:hRule="atLeast"/>
        </w:trPr>
        <w:tc>
          <w:tcPr>
            <w:tcW w:w="827" w:type="dxa"/>
          </w:tcPr>
          <w:p>
            <w:pPr>
              <w:pStyle w:val="TableParagraph"/>
              <w:spacing w:line="184" w:lineRule="exact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1042" w:type="dxa"/>
          </w:tcPr>
          <w:p>
            <w:pPr>
              <w:pStyle w:val="TableParagraph"/>
              <w:spacing w:line="185" w:lineRule="exact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1090" w:type="dxa"/>
          </w:tcPr>
          <w:p>
            <w:pPr>
              <w:pStyle w:val="TableParagraph"/>
              <w:spacing w:line="185" w:lineRule="exact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  <w:tc>
          <w:tcPr>
            <w:tcW w:w="1057" w:type="dxa"/>
          </w:tcPr>
          <w:p>
            <w:pPr>
              <w:pStyle w:val="TableParagraph"/>
              <w:spacing w:line="185" w:lineRule="exact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30" w:type="dxa"/>
          </w:tcPr>
          <w:p>
            <w:pPr>
              <w:pStyle w:val="TableParagraph"/>
              <w:spacing w:line="185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-0.9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539" w:top="2060" w:bottom="86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5"/>
        </w:rPr>
      </w:pPr>
    </w:p>
    <w:p>
      <w:pPr>
        <w:spacing w:before="1"/>
        <w:ind w:left="54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70,000</w:t>
      </w:r>
    </w:p>
    <w:p>
      <w:pPr>
        <w:spacing w:line="253" w:lineRule="exact" w:before="100"/>
        <w:ind w:left="528" w:right="3667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Composition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Civilian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Labor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Force</w:t>
      </w:r>
    </w:p>
    <w:p>
      <w:pPr>
        <w:spacing w:line="253" w:lineRule="exact" w:before="0"/>
        <w:ind w:left="528" w:right="3667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2192" from="95.554993pt,18.947577pt" to="548.538793pt,18.947577pt" stroked="true" strokeweight=".43158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1160" w:space="1962"/>
            <w:col w:w="79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542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5.554993pt;margin-top:-22.906931pt;width:453pt;height:235.45pt;mso-position-horizontal-relative:page;mso-position-vertical-relative:paragraph;z-index:15751680" id="docshapegroup206" coordorigin="1911,-458" coordsize="9060,4709">
            <v:shape style="position:absolute;left:1911;top:105;width:5971;height:3450" id="docshape207" coordorigin="1911,106" coordsize="5971,3450" path="m1911,3556l2117,3556m2529,3556l2941,3556m3353,3556l3765,3556m4176,3556l4588,3556m5000,3556l5412,3556m5824,3556l6234,3556m6646,3556l7058,3556m7470,3556l7882,3556m6646,2866l7058,2866m7470,2866l7882,2866m6646,2176l7058,2176m7470,2176l7882,2176m6646,1487l7058,1487m7470,1487l7882,1487m6646,796l7058,796m7470,796l7882,796m6646,106l7058,106m7470,106l7882,106e" filled="false" stroked="true" strokeweight=".431583pt" strokecolor="#d9d9d9">
              <v:path arrowok="t"/>
              <v:stroke dashstyle="solid"/>
            </v:shape>
            <v:rect style="position:absolute;left:7057;top:4081;width:412;height:165" id="docshape208" filled="true" fillcolor="#a6a6a6" stroked="false">
              <v:fill type="solid"/>
            </v:rect>
            <v:rect style="position:absolute;left:7057;top:-45;width:412;height:4127" id="docshape209" filled="true" fillcolor="#006fc0" stroked="false">
              <v:fill type="solid"/>
            </v:rect>
            <v:shape style="position:absolute;left:8293;top:105;width:2060;height:3450" id="docshape210" coordorigin="8294,106" coordsize="2060,3450" path="m8294,3556l8705,3556m9117,3556l9529,3556m9941,3556l10353,3556m9117,2866l9529,2866m9941,2866l10353,2866m9117,2176l9529,2176m9941,2176l10353,2176m9117,1487l9529,1487m9941,1487l10353,1487m9117,796l9529,796m9941,796l10353,796m9117,106l9529,106m9941,106l10353,106e" filled="false" stroked="true" strokeweight=".431583pt" strokecolor="#d9d9d9">
              <v:path arrowok="t"/>
              <v:stroke dashstyle="solid"/>
            </v:shape>
            <v:rect style="position:absolute;left:9529;top:4085;width:412;height:161" id="docshape211" filled="true" fillcolor="#a6a6a6" stroked="false">
              <v:fill type="solid"/>
            </v:rect>
            <v:rect style="position:absolute;left:9529;top:-315;width:412;height:4401" id="docshape212" filled="true" fillcolor="#006fc0" stroked="false">
              <v:fill type="solid"/>
            </v:rect>
            <v:shape style="position:absolute;left:8293;top:105;width:412;height:2761" id="docshape213" coordorigin="8294,106" coordsize="412,2761" path="m8294,2866l8705,2866m8294,2176l8705,2176m8294,1487l8705,1487m8294,796l8705,796m8294,106l8705,106e" filled="false" stroked="true" strokeweight=".431583pt" strokecolor="#d9d9d9">
              <v:path arrowok="t"/>
              <v:stroke dashstyle="solid"/>
            </v:shape>
            <v:rect style="position:absolute;left:8705;top:4083;width:412;height:163" id="docshape214" filled="true" fillcolor="#a6a6a6" stroked="false">
              <v:fill type="solid"/>
            </v:rect>
            <v:rect style="position:absolute;left:8705;top:-207;width:412;height:4290" id="docshape215" filled="true" fillcolor="#006fc0" stroked="false">
              <v:fill type="solid"/>
            </v:rect>
            <v:rect style="position:absolute;left:7881;top:4077;width:412;height:169" id="docshape216" filled="true" fillcolor="#a6a6a6" stroked="false">
              <v:fill type="solid"/>
            </v:rect>
            <v:rect style="position:absolute;left:7881;top:-99;width:412;height:4177" id="docshape217" filled="true" fillcolor="#006fc0" stroked="false">
              <v:fill type="solid"/>
            </v:rect>
            <v:shape style="position:absolute;left:1911;top:105;width:4323;height:2761" id="docshape218" coordorigin="1911,106" coordsize="4323,2761" path="m5824,2866l6234,2866m5824,2176l6234,2176m5824,1487l6234,1487m5824,796l6234,796m1911,106l6234,106e" filled="false" stroked="true" strokeweight=".431583pt" strokecolor="#d9d9d9">
              <v:path arrowok="t"/>
              <v:stroke dashstyle="solid"/>
            </v:shape>
            <v:rect style="position:absolute;left:6234;top:4067;width:412;height:179" id="docshape219" filled="true" fillcolor="#a6a6a6" stroked="false">
              <v:fill type="solid"/>
            </v:rect>
            <v:rect style="position:absolute;left:6234;top:55;width:412;height:4012" id="docshape220" filled="true" fillcolor="#006fc0" stroked="false">
              <v:fill type="solid"/>
            </v:rect>
            <v:shape style="position:absolute;left:10764;top:105;width:206;height:3450" id="docshape221" coordorigin="10765,106" coordsize="206,3450" path="m10765,3556l10971,3556m10765,2866l10971,2866m10765,2176l10971,2176m10765,1487l10971,1487m10765,796l10971,796m10765,106l10971,106e" filled="false" stroked="true" strokeweight=".431583pt" strokecolor="#d9d9d9">
              <v:path arrowok="t"/>
              <v:stroke dashstyle="solid"/>
            </v:shape>
            <v:rect style="position:absolute;left:10352;top:4051;width:412;height:195" id="docshape222" filled="true" fillcolor="#a6a6a6" stroked="false">
              <v:fill type="solid"/>
            </v:rect>
            <v:rect style="position:absolute;left:10352;top:-275;width:412;height:4326" id="docshape223" filled="true" fillcolor="#006fc0" stroked="false">
              <v:fill type="solid"/>
            </v:rect>
            <v:shape style="position:absolute;left:5000;top:796;width:412;height:2071" id="docshape224" coordorigin="5000,796" coordsize="412,2071" path="m5000,2866l5412,2866m5000,2176l5412,2176m5000,1487l5412,1487m5000,796l5412,796e" filled="false" stroked="true" strokeweight=".431583pt" strokecolor="#d9d9d9">
              <v:path arrowok="t"/>
              <v:stroke dashstyle="solid"/>
            </v:shape>
            <v:rect style="position:absolute;left:5412;top:3998;width:412;height:248" id="docshape225" filled="true" fillcolor="#a6a6a6" stroked="false">
              <v:fill type="solid"/>
            </v:rect>
            <v:rect style="position:absolute;left:5412;top:112;width:412;height:3887" id="docshape226" filled="true" fillcolor="#006fc0" stroked="false">
              <v:fill type="solid"/>
            </v:rect>
            <v:shape style="position:absolute;left:4176;top:796;width:412;height:2071" id="docshape227" coordorigin="4176,796" coordsize="412,2071" path="m4176,2866l4588,2866m4176,2176l4588,2176m4176,1487l4588,1487m4176,796l4588,796e" filled="false" stroked="true" strokeweight=".431583pt" strokecolor="#d9d9d9">
              <v:path arrowok="t"/>
              <v:stroke dashstyle="solid"/>
            </v:shape>
            <v:rect style="position:absolute;left:4588;top:3964;width:412;height:282" id="docshape228" filled="true" fillcolor="#a6a6a6" stroked="false">
              <v:fill type="solid"/>
            </v:rect>
            <v:rect style="position:absolute;left:4588;top:182;width:412;height:3782" id="docshape229" filled="true" fillcolor="#006fc0" stroked="false">
              <v:fill type="solid"/>
            </v:rect>
            <v:shape style="position:absolute;left:2528;top:796;width:1236;height:2071" id="docshape230" coordorigin="2529,796" coordsize="1236,2071" path="m2529,2866l2941,2866m3353,2866l3765,2866m2529,2176l2941,2176m3353,2176l3765,2176m2529,1487l2941,1487m3353,1487l3765,1487m2529,796l2941,796m3353,796l3765,796e" filled="false" stroked="true" strokeweight=".431583pt" strokecolor="#d9d9d9">
              <v:path arrowok="t"/>
              <v:stroke dashstyle="solid"/>
            </v:shape>
            <v:rect style="position:absolute;left:2940;top:3931;width:412;height:315" id="docshape231" filled="true" fillcolor="#a6a6a6" stroked="false">
              <v:fill type="solid"/>
            </v:rect>
            <v:rect style="position:absolute;left:2940;top:138;width:412;height:3793" id="docshape232" filled="true" fillcolor="#006fc0" stroked="false">
              <v:fill type="solid"/>
            </v:rect>
            <v:rect style="position:absolute;left:3764;top:3921;width:412;height:325" id="docshape233" filled="true" fillcolor="#a6a6a6" stroked="false">
              <v:fill type="solid"/>
            </v:rect>
            <v:rect style="position:absolute;left:3764;top:159;width:412;height:3762" id="docshape234" filled="true" fillcolor="#006fc0" stroked="false">
              <v:fill type="solid"/>
            </v:rect>
            <v:shape style="position:absolute;left:1911;top:796;width:206;height:2071" id="docshape235" coordorigin="1911,796" coordsize="206,2071" path="m1911,2866l2117,2866m1911,2176l2117,2176m1911,1487l2117,1487m1911,796l2117,796e" filled="false" stroked="true" strokeweight=".431583pt" strokecolor="#d9d9d9">
              <v:path arrowok="t"/>
              <v:stroke dashstyle="solid"/>
            </v:shape>
            <v:rect style="position:absolute;left:2117;top:3903;width:412;height:343" id="docshape236" filled="true" fillcolor="#a6a6a6" stroked="false">
              <v:fill type="solid"/>
            </v:rect>
            <v:rect style="position:absolute;left:2117;top:217;width:412;height:3687" id="docshape237" filled="true" fillcolor="#006fc0" stroked="false">
              <v:fill type="solid"/>
            </v:rect>
            <v:line style="position:absolute" from="1911,4246" to="10971,4246" stroked="true" strokeweight=".431583pt" strokecolor="#d9d9d9">
              <v:stroke dashstyle="solid"/>
            </v:line>
            <v:shape style="position:absolute;left:3981;top:-459;width:4240;height:240" type="#_x0000_t202" id="docshape23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Civilian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Labor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Force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=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Employment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+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Unemployment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60,000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spacing w:before="69"/>
        <w:ind w:left="54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4"/>
        </w:rPr>
      </w:pPr>
    </w:p>
    <w:p>
      <w:pPr>
        <w:spacing w:before="69"/>
        <w:ind w:left="54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spacing w:before="69"/>
        <w:ind w:left="54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spacing w:before="69"/>
        <w:ind w:left="54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4"/>
        </w:rPr>
      </w:pPr>
    </w:p>
    <w:p>
      <w:pPr>
        <w:spacing w:before="69"/>
        <w:ind w:left="54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spacing w:before="69"/>
        <w:ind w:left="101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9"/>
          <w:sz w:val="16"/>
        </w:rPr>
        <w:t>0</w:t>
      </w:r>
    </w:p>
    <w:p>
      <w:pPr>
        <w:tabs>
          <w:tab w:pos="2336" w:val="left" w:leader="none"/>
          <w:tab w:pos="3160" w:val="left" w:leader="none"/>
          <w:tab w:pos="3983" w:val="left" w:leader="none"/>
          <w:tab w:pos="4807" w:val="left" w:leader="none"/>
          <w:tab w:pos="5630" w:val="left" w:leader="none"/>
          <w:tab w:pos="6454" w:val="left" w:leader="none"/>
          <w:tab w:pos="7277" w:val="left" w:leader="none"/>
          <w:tab w:pos="8101" w:val="left" w:leader="none"/>
          <w:tab w:pos="8924" w:val="left" w:leader="none"/>
          <w:tab w:pos="9748" w:val="left" w:leader="none"/>
        </w:tabs>
        <w:spacing w:before="14"/>
        <w:ind w:left="151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tabs>
          <w:tab w:pos="1890" w:val="left" w:leader="none"/>
        </w:tabs>
        <w:spacing w:before="101"/>
        <w:ind w:left="157" w:right="0" w:firstLine="0"/>
        <w:jc w:val="center"/>
        <w:rPr>
          <w:rFonts w:ascii="Calibri"/>
          <w:sz w:val="16"/>
        </w:rPr>
      </w:pPr>
      <w:r>
        <w:rPr/>
        <w:pict>
          <v:rect style="position:absolute;margin-left:232.080154pt;margin-top:8.145097pt;width:5.6819pt;height:4.419983pt;mso-position-horizontal-relative:page;mso-position-vertical-relative:paragraph;z-index:15752704" id="docshape239" filled="true" fillcolor="#a6a6a6" stroked="false">
            <v:fill type="solid"/>
            <w10:wrap type="none"/>
          </v:rect>
        </w:pict>
      </w:r>
      <w:r>
        <w:rPr/>
        <w:pict>
          <v:rect style="position:absolute;margin-left:318.717865pt;margin-top:8.145097pt;width:5.680421pt;height:4.419983pt;mso-position-horizontal-relative:page;mso-position-vertical-relative:paragraph;z-index:-20449792" id="docshape240" filled="true" fillcolor="#006fc0" stroked="false">
            <v:fill type="solid"/>
            <w10:wrap type="none"/>
          </v:rect>
        </w:pict>
      </w:r>
      <w:r>
        <w:rPr>
          <w:rFonts w:ascii="Calibri"/>
          <w:color w:val="585858"/>
          <w:w w:val="130"/>
          <w:sz w:val="16"/>
        </w:rPr>
        <w:t>Unemployment</w:t>
        <w:tab/>
        <w:t>Employment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spacing w:before="12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60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1245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49280" id="docshape241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239"/>
        <w:gridCol w:w="1050"/>
        <w:gridCol w:w="1068"/>
        <w:gridCol w:w="1047"/>
        <w:gridCol w:w="732"/>
      </w:tblGrid>
      <w:tr>
        <w:trPr>
          <w:trHeight w:val="358" w:hRule="atLeast"/>
        </w:trPr>
        <w:tc>
          <w:tcPr>
            <w:tcW w:w="198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24" w:lineRule="exact" w:before="114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0" w:type="dxa"/>
          </w:tcPr>
          <w:p>
            <w:pPr>
              <w:pStyle w:val="TableParagraph"/>
              <w:spacing w:line="228" w:lineRule="exact" w:before="110"/>
              <w:ind w:right="2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8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7" w:type="dxa"/>
          </w:tcPr>
          <w:p>
            <w:pPr>
              <w:pStyle w:val="TableParagraph"/>
              <w:spacing w:line="215" w:lineRule="exact" w:before="123"/>
              <w:ind w:right="33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7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20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34,548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20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34,939</w:t>
            </w:r>
          </w:p>
        </w:tc>
        <w:tc>
          <w:tcPr>
            <w:tcW w:w="1068" w:type="dxa"/>
          </w:tcPr>
          <w:p>
            <w:pPr>
              <w:pStyle w:val="TableParagraph"/>
              <w:spacing w:line="177" w:lineRule="exact" w:before="9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34,149</w:t>
            </w:r>
          </w:p>
        </w:tc>
        <w:tc>
          <w:tcPr>
            <w:tcW w:w="1047" w:type="dxa"/>
          </w:tcPr>
          <w:p>
            <w:pPr>
              <w:pStyle w:val="TableParagraph"/>
              <w:spacing w:line="177" w:lineRule="exact" w:before="9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-391</w:t>
            </w:r>
          </w:p>
        </w:tc>
        <w:tc>
          <w:tcPr>
            <w:tcW w:w="732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399</w:t>
            </w:r>
          </w:p>
        </w:tc>
      </w:tr>
      <w:tr>
        <w:trPr>
          <w:trHeight w:val="190" w:hRule="atLeast"/>
        </w:trPr>
        <w:tc>
          <w:tcPr>
            <w:tcW w:w="1987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32,043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32,637</w:t>
            </w:r>
          </w:p>
        </w:tc>
        <w:tc>
          <w:tcPr>
            <w:tcW w:w="106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32,048</w:t>
            </w:r>
          </w:p>
        </w:tc>
        <w:tc>
          <w:tcPr>
            <w:tcW w:w="1047" w:type="dxa"/>
          </w:tcPr>
          <w:p>
            <w:pPr>
              <w:pStyle w:val="TableParagraph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-594</w:t>
            </w:r>
          </w:p>
        </w:tc>
        <w:tc>
          <w:tcPr>
            <w:tcW w:w="732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-5</w:t>
            </w:r>
          </w:p>
        </w:tc>
      </w:tr>
      <w:tr>
        <w:trPr>
          <w:trHeight w:val="190" w:hRule="atLeast"/>
        </w:trPr>
        <w:tc>
          <w:tcPr>
            <w:tcW w:w="1987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6" w:lineRule="exact" w:before="4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2,505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2,302</w:t>
            </w:r>
          </w:p>
        </w:tc>
        <w:tc>
          <w:tcPr>
            <w:tcW w:w="106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2,101</w:t>
            </w:r>
          </w:p>
        </w:tc>
        <w:tc>
          <w:tcPr>
            <w:tcW w:w="1047" w:type="dxa"/>
          </w:tcPr>
          <w:p>
            <w:pPr>
              <w:pStyle w:val="TableParagraph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203</w:t>
            </w:r>
          </w:p>
        </w:tc>
        <w:tc>
          <w:tcPr>
            <w:tcW w:w="732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404</w:t>
            </w:r>
          </w:p>
        </w:tc>
      </w:tr>
      <w:tr>
        <w:trPr>
          <w:trHeight w:val="311" w:hRule="atLeast"/>
        </w:trPr>
        <w:tc>
          <w:tcPr>
            <w:tcW w:w="1987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9" w:type="dxa"/>
          </w:tcPr>
          <w:p>
            <w:pPr>
              <w:pStyle w:val="TableParagraph"/>
              <w:spacing w:line="240" w:lineRule="auto" w:before="4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 w:before="4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1068" w:type="dxa"/>
          </w:tcPr>
          <w:p>
            <w:pPr>
              <w:pStyle w:val="TableParagraph"/>
              <w:spacing w:line="200" w:lineRule="exact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right="333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48768" id="docshapegroup242" coordorigin="1896,472" coordsize="8623,1575">
            <v:rect style="position:absolute;left:1926;top:501;width:8563;height:1515" id="docshape243" filled="false" stroked="true" strokeweight="3pt" strokecolor="#999899">
              <v:stroke dashstyle="solid"/>
            </v:rect>
            <v:shape style="position:absolute;left:1896;top:471;width:8623;height:1575" type="#_x0000_t202" id="docshape244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"/>
        <w:gridCol w:w="1042"/>
        <w:gridCol w:w="1095"/>
        <w:gridCol w:w="1058"/>
        <w:gridCol w:w="727"/>
      </w:tblGrid>
      <w:tr>
        <w:trPr>
          <w:trHeight w:val="262" w:hRule="atLeast"/>
        </w:trPr>
        <w:tc>
          <w:tcPr>
            <w:tcW w:w="827" w:type="dxa"/>
          </w:tcPr>
          <w:p>
            <w:pPr>
              <w:pStyle w:val="TableParagraph"/>
              <w:spacing w:line="240" w:lineRule="auto"/>
              <w:ind w:right="2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/>
              <w:ind w:right="2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ind w:right="3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spacing w:line="225" w:lineRule="exact" w:before="18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7" w:type="dxa"/>
          </w:tcPr>
          <w:p>
            <w:pPr>
              <w:pStyle w:val="TableParagraph"/>
              <w:spacing w:line="225" w:lineRule="exact" w:before="18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827" w:type="dxa"/>
          </w:tcPr>
          <w:p>
            <w:pPr>
              <w:pStyle w:val="TableParagraph"/>
              <w:spacing w:line="190" w:lineRule="exact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31.4</w:t>
            </w:r>
          </w:p>
        </w:tc>
        <w:tc>
          <w:tcPr>
            <w:tcW w:w="1042" w:type="dxa"/>
          </w:tcPr>
          <w:p>
            <w:pPr>
              <w:pStyle w:val="TableParagraph"/>
              <w:spacing w:line="190" w:lineRule="exact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32.0</w:t>
            </w:r>
          </w:p>
        </w:tc>
        <w:tc>
          <w:tcPr>
            <w:tcW w:w="1095" w:type="dxa"/>
          </w:tcPr>
          <w:p>
            <w:pPr>
              <w:pStyle w:val="TableParagraph"/>
              <w:spacing w:line="190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32.0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18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8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827" w:type="dxa"/>
          </w:tcPr>
          <w:p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42" w:type="dxa"/>
          </w:tcPr>
          <w:p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1095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1058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7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827" w:type="dxa"/>
          </w:tcPr>
          <w:p>
            <w:pPr>
              <w:pStyle w:val="TableParagraph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25.8</w:t>
            </w:r>
          </w:p>
        </w:tc>
        <w:tc>
          <w:tcPr>
            <w:tcW w:w="1042" w:type="dxa"/>
          </w:tcPr>
          <w:p>
            <w:pPr>
              <w:pStyle w:val="TableParagraph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26.3</w:t>
            </w:r>
          </w:p>
        </w:tc>
        <w:tc>
          <w:tcPr>
            <w:tcW w:w="1095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26.1</w:t>
            </w:r>
          </w:p>
        </w:tc>
        <w:tc>
          <w:tcPr>
            <w:tcW w:w="1058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727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205" w:hRule="atLeast"/>
        </w:trPr>
        <w:tc>
          <w:tcPr>
            <w:tcW w:w="827" w:type="dxa"/>
          </w:tcPr>
          <w:p>
            <w:pPr>
              <w:pStyle w:val="TableParagraph"/>
              <w:spacing w:line="184" w:lineRule="exact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1042" w:type="dxa"/>
          </w:tcPr>
          <w:p>
            <w:pPr>
              <w:pStyle w:val="TableParagraph"/>
              <w:spacing w:line="185" w:lineRule="exact"/>
              <w:ind w:right="230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  <w:tc>
          <w:tcPr>
            <w:tcW w:w="1095" w:type="dxa"/>
          </w:tcPr>
          <w:p>
            <w:pPr>
              <w:pStyle w:val="TableParagraph"/>
              <w:spacing w:line="18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1058" w:type="dxa"/>
          </w:tcPr>
          <w:p>
            <w:pPr>
              <w:pStyle w:val="TableParagraph"/>
              <w:spacing w:line="185" w:lineRule="exact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727" w:type="dxa"/>
          </w:tcPr>
          <w:p>
            <w:pPr>
              <w:pStyle w:val="TableParagraph"/>
              <w:spacing w:line="185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539" w:top="2060" w:bottom="84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34,000</w:t>
      </w:r>
    </w:p>
    <w:p>
      <w:pPr>
        <w:spacing w:line="253" w:lineRule="exact" w:before="100"/>
        <w:ind w:left="539" w:right="4274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540" w:right="4274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5264" from="96.525909pt,21.747576pt" to="539.725117pt,21.747576pt" stroked="true" strokeweight=".427216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1177" w:space="2539"/>
            <w:col w:w="73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68"/>
        <w:ind w:left="554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6.245888pt;margin-top:-16.820007pt;width:443.8pt;height:241.05pt;mso-position-horizontal-relative:page;mso-position-vertical-relative:paragraph;z-index:15754752" id="docshapegroup245" coordorigin="1925,-336" coordsize="8876,4821">
            <v:shape style="position:absolute;left:1930;top:174;width:8864;height:3407" id="docshape246" coordorigin="1931,175" coordsize="8864,3407" path="m1931,3582l10795,3582m1931,2730l10795,2730m1931,1878l10795,1878m1931,1027l10795,1027m1931,175l10795,175e" filled="false" stroked="true" strokeweight=".493632pt" strokecolor="#d9d9d9">
              <v:path arrowok="t"/>
              <v:stroke dashstyle="solid"/>
            </v:shape>
            <v:shape style="position:absolute;left:1930;top:-337;width:8864;height:4770" id="docshape247" coordorigin="1931,-336" coordsize="8864,4770" path="m10795,4433l10549,4433,1931,4433,1931,431,2178,4,2423,4,2669,-166,2916,-252,3162,90,3407,260,3655,90,3900,-336,4393,-336,4638,-252,4886,600,5131,260,5870,260,6117,686,6363,1111,6608,771,6855,431,7101,260,7348,260,7594,431,7839,1027,8087,856,8332,856,8578,2559,8825,2134,9070,1794,9318,2303,9563,1794,9809,1282,10056,1197,10302,1027,10549,1027,10795,1538,10795,4433xe" filled="true" fillcolor="#a6a6a6" stroked="false">
              <v:path arrowok="t"/>
              <v:fill opacity="46003f" type="solid"/>
            </v:shape>
            <v:shape style="position:absolute;left:1930;top:4433;width:8864;height:51" id="docshape248" coordorigin="1931,4433" coordsize="8864,51" path="m1931,4433l10795,4433m1931,4433l1931,4484m2178,4433l2178,4484m2423,4433l2423,4484m2669,4433l2669,4484m2916,4433l2916,4484m3162,4433l3162,4484m3407,4433l3407,4484m3655,4433l3655,4484m3900,4433l3900,4484m4147,4433l4147,4484m4393,4433l4393,4484m4638,4433l4638,4484m4886,4433l4886,4484m5131,4433l5131,4484m5377,4433l5377,4484m5624,4433l5624,4484m5870,4433l5870,4484m6117,4433l6117,4484m6363,4433l6363,4484m6608,4433l6608,4484m6855,4433l6855,4484m7101,4433l7101,4484m7348,4433l7348,4484m7594,4433l7594,4484m7839,4433l7839,4484m8087,4433l8087,4484m8332,4433l8332,4484m8578,4433l8578,4484m8825,4433l8825,4484m9070,4433l9070,4484m9318,4433l9318,4484m9563,4433l9563,4484m9809,4433l9809,4484m10056,4433l10056,4484m10302,4433l10302,4484m10549,4433l10549,4484m10795,4433l10795,4484e" filled="false" stroked="true" strokeweight=".493632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33,000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8"/>
        </w:rPr>
      </w:pPr>
    </w:p>
    <w:p>
      <w:pPr>
        <w:spacing w:before="68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31,000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8"/>
        </w:rPr>
      </w:pPr>
    </w:p>
    <w:p>
      <w:pPr>
        <w:spacing w:before="68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29,000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7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28,000</w:t>
      </w:r>
    </w:p>
    <w:p>
      <w:pPr>
        <w:tabs>
          <w:tab w:pos="2543" w:val="left" w:leader="none"/>
          <w:tab w:pos="3994" w:val="left" w:leader="none"/>
          <w:tab w:pos="5497" w:val="left" w:leader="none"/>
          <w:tab w:pos="6948" w:val="left" w:leader="none"/>
          <w:tab w:pos="8452" w:val="left" w:leader="none"/>
          <w:tab w:pos="9903" w:val="left" w:leader="none"/>
        </w:tabs>
        <w:spacing w:before="13"/>
        <w:ind w:left="103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Jan '18</w:t>
        <w:tab/>
        <w:t>Jul '18</w:t>
        <w:tab/>
        <w:t>Jan</w:t>
      </w:r>
      <w:r>
        <w:rPr>
          <w:rFonts w:ascii="Calibri"/>
          <w:color w:val="585858"/>
          <w:spacing w:val="1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'19</w:t>
        <w:tab/>
        <w:t>Jul</w:t>
      </w:r>
      <w:r>
        <w:rPr>
          <w:rFonts w:ascii="Calibri"/>
          <w:color w:val="585858"/>
          <w:spacing w:val="-1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'19</w:t>
        <w:tab/>
        <w:t>Jan</w:t>
      </w:r>
      <w:r>
        <w:rPr>
          <w:rFonts w:ascii="Calibri"/>
          <w:color w:val="585858"/>
          <w:spacing w:val="1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'20</w:t>
        <w:tab/>
        <w:t>Jul '20</w:t>
        <w:tab/>
        <w:t>Jan 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spacing w:line="368" w:lineRule="exact" w:before="153"/>
        <w:ind w:left="127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left="1258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left="1210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  <w:ind w:left="1270" w:right="127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666" w:right="694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447232" id="docshape249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57"/>
        <w:gridCol w:w="985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3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</w:tcPr>
          <w:p>
            <w:pPr>
              <w:pStyle w:val="TableParagraph"/>
              <w:spacing w:line="223" w:lineRule="exact" w:before="110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5" w:type="dxa"/>
          </w:tcPr>
          <w:p>
            <w:pPr>
              <w:pStyle w:val="TableParagraph"/>
              <w:spacing w:line="222" w:lineRule="exact" w:before="111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642,312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25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651,858</w:t>
            </w:r>
          </w:p>
        </w:tc>
        <w:tc>
          <w:tcPr>
            <w:tcW w:w="1057" w:type="dxa"/>
          </w:tcPr>
          <w:p>
            <w:pPr>
              <w:pStyle w:val="TableParagraph"/>
              <w:spacing w:line="177" w:lineRule="exact" w:before="14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639,738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26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-9,546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2,574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597,423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606,594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610,422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-9,171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-12,999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44,889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45,264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29,316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-375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15,573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85" w:type="dxa"/>
          </w:tcPr>
          <w:p>
            <w:pPr>
              <w:pStyle w:val="TableParagraph"/>
              <w:spacing w:line="240" w:lineRule="auto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  <w:ind w:left="1270" w:right="1270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1270" w:right="1270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446720" id="docshape250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239"/>
        <w:gridCol w:w="1050"/>
        <w:gridCol w:w="1074"/>
        <w:gridCol w:w="989"/>
        <w:gridCol w:w="785"/>
      </w:tblGrid>
      <w:tr>
        <w:trPr>
          <w:trHeight w:val="247" w:hRule="atLeast"/>
        </w:trPr>
        <w:tc>
          <w:tcPr>
            <w:tcW w:w="198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spacing w:line="224" w:lineRule="exact" w:before="3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0" w:type="dxa"/>
          </w:tcPr>
          <w:p>
            <w:pPr>
              <w:pStyle w:val="TableParagraph"/>
              <w:spacing w:line="228" w:lineRule="exact"/>
              <w:ind w:right="2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Dec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74" w:type="dxa"/>
          </w:tcPr>
          <w:p>
            <w:pPr>
              <w:pStyle w:val="TableParagraph"/>
              <w:spacing w:line="215" w:lineRule="exact" w:before="13"/>
              <w:ind w:right="3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 w:before="1"/>
              <w:ind w:left="288" w:right="246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5" w:type="dxa"/>
          </w:tcPr>
          <w:p>
            <w:pPr>
              <w:pStyle w:val="TableParagraph"/>
              <w:spacing w:line="215" w:lineRule="exact" w:before="13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87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9" w:type="dxa"/>
          </w:tcPr>
          <w:p>
            <w:pPr>
              <w:pStyle w:val="TableParagraph"/>
              <w:spacing w:line="167" w:lineRule="exact" w:before="20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63,611</w:t>
            </w:r>
          </w:p>
        </w:tc>
        <w:tc>
          <w:tcPr>
            <w:tcW w:w="1050" w:type="dxa"/>
          </w:tcPr>
          <w:p>
            <w:pPr>
              <w:pStyle w:val="TableParagraph"/>
              <w:spacing w:line="167" w:lineRule="exact" w:before="20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64,045</w:t>
            </w:r>
          </w:p>
        </w:tc>
        <w:tc>
          <w:tcPr>
            <w:tcW w:w="1074" w:type="dxa"/>
          </w:tcPr>
          <w:p>
            <w:pPr>
              <w:pStyle w:val="TableParagraph"/>
              <w:spacing w:line="177" w:lineRule="exact" w:before="9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64,369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21"/>
              <w:ind w:left="288" w:right="2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-434</w:t>
            </w:r>
          </w:p>
        </w:tc>
        <w:tc>
          <w:tcPr>
            <w:tcW w:w="785" w:type="dxa"/>
          </w:tcPr>
          <w:p>
            <w:pPr>
              <w:pStyle w:val="TableParagraph"/>
              <w:spacing w:line="177" w:lineRule="exact" w:before="9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-758</w:t>
            </w:r>
          </w:p>
        </w:tc>
      </w:tr>
      <w:tr>
        <w:trPr>
          <w:trHeight w:val="190" w:hRule="atLeast"/>
        </w:trPr>
        <w:tc>
          <w:tcPr>
            <w:tcW w:w="1987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7" w:lineRule="exact" w:before="3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59,408</w:t>
            </w:r>
          </w:p>
        </w:tc>
        <w:tc>
          <w:tcPr>
            <w:tcW w:w="1050" w:type="dxa"/>
          </w:tcPr>
          <w:p>
            <w:pPr>
              <w:pStyle w:val="TableParagraph"/>
              <w:spacing w:line="167" w:lineRule="exact" w:before="3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60,285</w:t>
            </w:r>
          </w:p>
        </w:tc>
        <w:tc>
          <w:tcPr>
            <w:tcW w:w="1074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61,543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4"/>
              <w:ind w:left="288" w:right="2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-877</w:t>
            </w:r>
          </w:p>
        </w:tc>
        <w:tc>
          <w:tcPr>
            <w:tcW w:w="785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-2,135</w:t>
            </w:r>
          </w:p>
        </w:tc>
      </w:tr>
      <w:tr>
        <w:trPr>
          <w:trHeight w:val="190" w:hRule="atLeast"/>
        </w:trPr>
        <w:tc>
          <w:tcPr>
            <w:tcW w:w="1987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9" w:type="dxa"/>
          </w:tcPr>
          <w:p>
            <w:pPr>
              <w:pStyle w:val="TableParagraph"/>
              <w:spacing w:line="167" w:lineRule="exact" w:before="3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4,203</w:t>
            </w:r>
          </w:p>
        </w:tc>
        <w:tc>
          <w:tcPr>
            <w:tcW w:w="1050" w:type="dxa"/>
          </w:tcPr>
          <w:p>
            <w:pPr>
              <w:pStyle w:val="TableParagraph"/>
              <w:spacing w:line="167" w:lineRule="exact" w:before="3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3,760</w:t>
            </w:r>
          </w:p>
        </w:tc>
        <w:tc>
          <w:tcPr>
            <w:tcW w:w="1074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2,826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4"/>
              <w:ind w:left="288" w:right="1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443</w:t>
            </w:r>
          </w:p>
        </w:tc>
        <w:tc>
          <w:tcPr>
            <w:tcW w:w="785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1,377</w:t>
            </w:r>
          </w:p>
        </w:tc>
      </w:tr>
      <w:tr>
        <w:trPr>
          <w:trHeight w:val="211" w:hRule="atLeast"/>
        </w:trPr>
        <w:tc>
          <w:tcPr>
            <w:tcW w:w="1987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9" w:type="dxa"/>
          </w:tcPr>
          <w:p>
            <w:pPr>
              <w:pStyle w:val="TableParagraph"/>
              <w:spacing w:line="188" w:lineRule="exact" w:before="3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1050" w:type="dxa"/>
          </w:tcPr>
          <w:p>
            <w:pPr>
              <w:pStyle w:val="TableParagraph"/>
              <w:spacing w:line="188" w:lineRule="exact" w:before="3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1074" w:type="dxa"/>
          </w:tcPr>
          <w:p>
            <w:pPr>
              <w:pStyle w:val="TableParagraph"/>
              <w:spacing w:line="191" w:lineRule="exact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89" w:type="dxa"/>
          </w:tcPr>
          <w:p>
            <w:pPr>
              <w:pStyle w:val="TableParagraph"/>
              <w:spacing w:line="187" w:lineRule="exact" w:before="4"/>
              <w:ind w:left="288" w:right="10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  <w:tc>
          <w:tcPr>
            <w:tcW w:w="785" w:type="dxa"/>
          </w:tcPr>
          <w:p>
            <w:pPr>
              <w:pStyle w:val="TableParagraph"/>
              <w:spacing w:line="191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0" w:footer="539" w:top="2060" w:bottom="720" w:left="600" w:right="5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1"/>
        </w:rPr>
      </w:pPr>
    </w:p>
    <w:p>
      <w:pPr>
        <w:spacing w:before="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620,000</w:t>
      </w:r>
    </w:p>
    <w:p>
      <w:pPr>
        <w:spacing w:line="253" w:lineRule="exact" w:before="100"/>
        <w:ind w:left="184" w:right="3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184" w:right="30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7312" from="63.485294pt,17.721249pt" to="292.457338pt,17.721249pt" stroked="true" strokeweight=".311132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1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9,000</w:t>
      </w:r>
    </w:p>
    <w:p>
      <w:pPr>
        <w:spacing w:line="253" w:lineRule="exact" w:before="100"/>
        <w:ind w:left="182" w:right="1175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Unemployment</w:t>
      </w:r>
    </w:p>
    <w:p>
      <w:pPr>
        <w:spacing w:line="253" w:lineRule="exact" w:before="0"/>
        <w:ind w:left="481" w:right="1473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9360" from="334.530334pt,17.650517pt" to="571.76645pt,17.650517pt" stroked="true" strokeweight=".30727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539" w:top="600" w:bottom="280" w:left="600" w:right="580"/>
          <w:cols w:num="4" w:equalWidth="0">
            <w:col w:w="586" w:space="159"/>
            <w:col w:w="3808" w:space="972"/>
            <w:col w:w="481" w:space="569"/>
            <w:col w:w="4485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spacing w:before="104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610,000</w:t>
      </w: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8,000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86" w:space="4938"/>
            <w:col w:w="5536"/>
          </w:cols>
        </w:sectPr>
      </w:pP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600,000</w:t>
      </w: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7,000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86" w:space="4938"/>
            <w:col w:w="5536"/>
          </w:cols>
        </w:sectPr>
      </w:pPr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pStyle w:val="BodyText"/>
        <w:spacing w:before="11"/>
        <w:rPr>
          <w:rFonts w:ascii="Calibri"/>
          <w:sz w:val="11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590,000</w:t>
      </w:r>
    </w:p>
    <w:p>
      <w:pPr>
        <w:spacing w:before="82"/>
        <w:ind w:left="19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6,000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86" w:space="4938"/>
            <w:col w:w="5536"/>
          </w:cols>
        </w:sect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580,000</w:t>
      </w: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5,000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86" w:space="4938"/>
            <w:col w:w="5536"/>
          </w:cols>
        </w:sect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570,000</w:t>
      </w:r>
    </w:p>
    <w:p>
      <w:pPr>
        <w:spacing w:line="240" w:lineRule="auto" w:before="3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39" w:top="600" w:bottom="280" w:left="600" w:right="580"/>
          <w:cols w:num="2" w:equalWidth="0">
            <w:col w:w="586" w:space="4938"/>
            <w:col w:w="5536"/>
          </w:cols>
        </w:sect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line="130" w:lineRule="exact" w:before="1"/>
        <w:ind w:left="1270" w:right="646" w:firstLine="0"/>
        <w:jc w:val="center"/>
        <w:rPr>
          <w:rFonts w:ascii="Calibri"/>
          <w:sz w:val="11"/>
        </w:rPr>
      </w:pPr>
      <w:r>
        <w:rPr/>
        <w:pict>
          <v:group style="position:absolute;margin-left:63.485294pt;margin-top:-94.315254pt;width:229pt;height:166.45pt;mso-position-horizontal-relative:page;mso-position-vertical-relative:paragraph;z-index:15756800" id="docshapegroup251" coordorigin="1270,-1886" coordsize="4580,3329">
            <v:shape style="position:absolute;left:1269;top:-1042;width:4580;height:2068" id="docshape252" coordorigin="1270,-1042" coordsize="4580,2068" path="m1270,1026l1374,1026m1582,1026l1790,1026m1998,1026l2206,1026m2415,1026l2623,1026m2831,1026l3039,1026m3247,1026l3456,1026m3664,1026l3872,1026m4080,1026l4288,1026m4496,1026l4704,1026m4912,1026l5120,1026m5329,1026l5537,1026m5746,1026l5849,1026m5329,612l5537,612m5746,612l5849,612m5329,199l5537,199m5746,199l5849,199m5329,-215l5537,-215m5746,-215l5849,-215m5329,-629l5537,-629m5746,-629l5849,-629m5329,-1042l5537,-1042m5746,-1042l5849,-1042e" filled="false" stroked="true" strokeweight=".311132pt" strokecolor="#d9d9d9">
              <v:path arrowok="t"/>
              <v:stroke dashstyle="solid"/>
            </v:shape>
            <v:rect style="position:absolute;left:5537;top:-1349;width:209;height:2788" id="docshape253" filled="true" fillcolor="#a6a6a6" stroked="false">
              <v:fill type="solid"/>
            </v:rect>
            <v:shape style="position:absolute;left:1269;top:-1870;width:4580;height:2482" id="docshape254" coordorigin="1270,-1869" coordsize="4580,2482" path="m4912,612l5120,612m4912,199l5120,199m4912,-215l5120,-215m4912,-629l5120,-629m4912,-1042l5120,-1042m4912,-1455l5120,-1455m5329,-1455l5849,-1455m1270,-1869l5120,-1869m5329,-1869l5849,-1869e" filled="false" stroked="true" strokeweight=".311132pt" strokecolor="#d9d9d9">
              <v:path arrowok="t"/>
              <v:stroke dashstyle="solid"/>
            </v:shape>
            <v:rect style="position:absolute;left:5120;top:-1887;width:209;height:3326" id="docshape255" filled="true" fillcolor="#a6a6a6" stroked="false">
              <v:fill type="solid"/>
            </v:rect>
            <v:shape style="position:absolute;left:1269;top:-1456;width:3435;height:2067" id="docshape256" coordorigin="1270,-1455" coordsize="3435,2067" path="m4496,612l4704,612m4496,199l4704,199m4496,-215l4704,-215m4496,-629l4704,-629m4496,-1042l4704,-1042m1270,-1455l4704,-1455e" filled="false" stroked="true" strokeweight=".311132pt" strokecolor="#d9d9d9">
              <v:path arrowok="t"/>
              <v:stroke dashstyle="solid"/>
            </v:shape>
            <v:rect style="position:absolute;left:4704;top:-1804;width:209;height:3243" id="docshape257" filled="true" fillcolor="#a6a6a6" stroked="false">
              <v:fill type="solid"/>
            </v:rect>
            <v:shape style="position:absolute;left:1269;top:-1042;width:3019;height:1654" id="docshape258" coordorigin="1270,-1042" coordsize="3019,1654" path="m4080,612l4288,612m4080,199l4288,199m4080,-215l4288,-215m4080,-629l4288,-629m1270,-1042l4288,-1042e" filled="false" stroked="true" strokeweight=".311132pt" strokecolor="#d9d9d9">
              <v:path arrowok="t"/>
              <v:stroke dashstyle="solid"/>
            </v:shape>
            <v:rect style="position:absolute;left:4288;top:-1261;width:209;height:2700" id="docshape259" filled="true" fillcolor="#a6a6a6" stroked="false">
              <v:fill type="solid"/>
            </v:rect>
            <v:shape style="position:absolute;left:3663;top:-629;width:209;height:1241" id="docshape260" coordorigin="3664,-629" coordsize="209,1241" path="m3664,612l3872,612m3664,199l3872,199m3664,-215l3872,-215m3664,-629l3872,-629e" filled="false" stroked="true" strokeweight=".311132pt" strokecolor="#d9d9d9">
              <v:path arrowok="t"/>
              <v:stroke dashstyle="solid"/>
            </v:shape>
            <v:rect style="position:absolute;left:3871;top:-854;width:209;height:2293" id="docshape261" filled="true" fillcolor="#a6a6a6" stroked="false">
              <v:fill type="solid"/>
            </v:rect>
            <v:shape style="position:absolute;left:1269;top:-629;width:2187;height:1241" id="docshape262" coordorigin="1270,-629" coordsize="2187,1241" path="m3247,612l3456,612m3247,199l3456,199m2415,-215l3456,-215m1270,-629l3456,-629e" filled="false" stroked="true" strokeweight=".311132pt" strokecolor="#d9d9d9">
              <v:path arrowok="t"/>
              <v:stroke dashstyle="solid"/>
            </v:shape>
            <v:rect style="position:absolute;left:3455;top:-781;width:209;height:2220" id="docshape263" filled="true" fillcolor="#a6a6a6" stroked="false">
              <v:fill type="solid"/>
            </v:rect>
            <v:shape style="position:absolute;left:2830;top:198;width:209;height:414" id="docshape264" coordorigin="2831,199" coordsize="209,414" path="m2831,612l3039,612m2831,199l3039,199e" filled="false" stroked="true" strokeweight=".311132pt" strokecolor="#d9d9d9">
              <v:path arrowok="t"/>
              <v:stroke dashstyle="solid"/>
            </v:shape>
            <v:rect style="position:absolute;left:3038;top:-65;width:209;height:1504" id="docshape265" filled="true" fillcolor="#a6a6a6" stroked="false">
              <v:fill type="solid"/>
            </v:rect>
            <v:shape style="position:absolute;left:2414;top:198;width:209;height:414" id="docshape266" coordorigin="2415,199" coordsize="209,414" path="m2415,612l2623,612m2415,199l2623,199e" filled="false" stroked="true" strokeweight=".311132pt" strokecolor="#d9d9d9">
              <v:path arrowok="t"/>
              <v:stroke dashstyle="solid"/>
            </v:shape>
            <v:rect style="position:absolute;left:2622;top:97;width:209;height:1342" id="docshape267" filled="true" fillcolor="#a6a6a6" stroked="false">
              <v:fill type="solid"/>
            </v:rect>
            <v:shape style="position:absolute;left:1998;top:-215;width:209;height:827" id="docshape268" coordorigin="1998,-215" coordsize="209,827" path="m1998,612l2206,612m1998,199l2206,199m1998,-215l2206,-215e" filled="false" stroked="true" strokeweight=".311132pt" strokecolor="#d9d9d9">
              <v:path arrowok="t"/>
              <v:stroke dashstyle="solid"/>
            </v:shape>
            <v:rect style="position:absolute;left:2206;top:-379;width:209;height:1818" id="docshape269" filled="true" fillcolor="#a6a6a6" stroked="false">
              <v:fill type="solid"/>
            </v:rect>
            <v:shape style="position:absolute;left:1582;top:-215;width:209;height:827" id="docshape270" coordorigin="1582,-215" coordsize="209,827" path="m1582,612l1790,612m1582,199l1790,199m1582,-215l1790,-215e" filled="false" stroked="true" strokeweight=".311132pt" strokecolor="#d9d9d9">
              <v:path arrowok="t"/>
              <v:stroke dashstyle="solid"/>
            </v:shape>
            <v:rect style="position:absolute;left:1790;top:-353;width:209;height:1792" id="docshape271" filled="true" fillcolor="#a6a6a6" stroked="false">
              <v:fill type="solid"/>
            </v:rect>
            <v:shape style="position:absolute;left:1269;top:-215;width:105;height:827" id="docshape272" coordorigin="1270,-215" coordsize="105,827" path="m1270,612l1374,612m1270,199l1374,199m1270,-215l1374,-215e" filled="false" stroked="true" strokeweight=".311132pt" strokecolor="#d9d9d9">
              <v:path arrowok="t"/>
              <v:stroke dashstyle="solid"/>
            </v:shape>
            <v:rect style="position:absolute;left:1374;top:-332;width:209;height:1771" id="docshape273" filled="true" fillcolor="#a6a6a6" stroked="false">
              <v:fill type="solid"/>
            </v:rect>
            <v:line style="position:absolute" from="1270,1439" to="5849,1439" stroked="true" strokeweight=".311132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1"/>
        </w:rPr>
        <w:t>3,000</w:t>
      </w:r>
    </w:p>
    <w:p>
      <w:pPr>
        <w:spacing w:line="130" w:lineRule="exact" w:before="0"/>
        <w:ind w:left="150" w:right="10467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560,000</w:t>
      </w:r>
    </w:p>
    <w:p>
      <w:pPr>
        <w:pStyle w:val="BodyText"/>
        <w:spacing w:before="10"/>
        <w:rPr>
          <w:rFonts w:ascii="Calibri"/>
          <w:sz w:val="10"/>
        </w:rPr>
      </w:pPr>
    </w:p>
    <w:p>
      <w:pPr>
        <w:spacing w:before="0"/>
        <w:ind w:left="1270" w:right="646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8336" from="334.530334pt,3.620443pt" to="571.76645pt,3.620443pt" stroked="true" strokeweight=".307273pt" strokecolor="#d9d9d9">
            <v:stroke dashstyle="solid"/>
            <w10:wrap type="none"/>
          </v:line>
        </w:pict>
      </w:r>
      <w:r>
        <w:rPr/>
        <w:pict>
          <v:group style="position:absolute;margin-left:334.530334pt;margin-top:-119.776779pt;width:237.25pt;height:116.7pt;mso-position-horizontal-relative:page;mso-position-vertical-relative:paragraph;z-index:15758848" id="docshapegroup274" coordorigin="6691,-2396" coordsize="4745,2334">
            <v:shape style="position:absolute;left:6690;top:-2286;width:4745;height:1965" id="docshape275" coordorigin="6691,-2285" coordsize="4745,1965" path="m6691,-321l11435,-321m6691,-714l11435,-714m6691,-1107l11435,-1107m6691,-1500l11435,-1500m6691,-1892l11435,-1892m6691,-2285l11435,-2285e" filled="false" stroked="true" strokeweight=".298604pt" strokecolor="#d9d9d9">
              <v:path arrowok="t"/>
              <v:stroke dashstyle="solid"/>
            </v:shape>
            <v:shape style="position:absolute;left:6785;top:-2382;width:4555;height:2306" id="docshape276" coordorigin="6786,-2381" coordsize="4555,2306" path="m6786,-526l6833,-498,6881,-471,6928,-443,7023,-377,7070,-340,7118,-300,7165,-260,7213,-213,7260,-162,7308,-116,7355,-87,7402,-76,7450,-78,7545,-116,7592,-158,7640,-217,7687,-276,7735,-319,7782,-343,7829,-356,7877,-360,7924,-357,8019,-326,8114,-278,8209,-222,8256,-193,8351,-155,8446,-138,8541,-128,8636,-126,8683,-124,8731,-115,8778,-103,8826,-96,8873,-103,8921,-132,8968,-176,9016,-221,9063,-253,9110,-259,9158,-251,9205,-246,9290,-282,9348,-326,9405,-394,9443,-492,9458,-598,9466,-665,9474,-738,9482,-818,9490,-904,9498,-995,9506,-1089,9514,-1186,9522,-1285,9529,-1385,9537,-1485,9545,-1584,9553,-1682,9561,-1776,9569,-1867,9577,-1954,9585,-2035,9593,-2110,9601,-2177,9616,-2287,9632,-2356,9646,-2381,9659,-2381,9687,-2316,9714,-2188,9727,-2109,9741,-2025,9754,-1940,9768,-1856,9781,-1777,9795,-1707,9822,-1607,9866,-1534,9917,-1488,9968,-1458,10012,-1428,10059,-1395,10107,-1368,10155,-1331,10202,-1266,10229,-1205,10256,-1126,10283,-1036,10310,-945,10337,-860,10364,-791,10391,-746,10439,-733,10486,-772,10534,-821,10581,-836,10629,-798,10676,-732,10723,-665,10771,-620,10818,-611,10866,-621,10913,-636,10961,-645,11008,-637,11056,-623,11103,-613,11150,-620,11198,-649,11245,-694,11293,-745,11340,-794e" filled="false" stroked="true" strokeweight="1.417434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z w:val="11"/>
        </w:rPr>
        <w:t>2,000</w:t>
      </w:r>
    </w:p>
    <w:p>
      <w:pPr>
        <w:spacing w:before="13"/>
        <w:ind w:left="150" w:right="10467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7824" from="334.530334pt,16.55423pt" to="571.76645pt,16.55423pt" stroked="true" strokeweight=".307273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550,000</w:t>
      </w:r>
    </w:p>
    <w:p>
      <w:pPr>
        <w:spacing w:after="0"/>
        <w:jc w:val="center"/>
        <w:rPr>
          <w:rFonts w:ascii="Calibri"/>
          <w:sz w:val="11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0"/>
        <w:rPr>
          <w:rFonts w:ascii="Calibri"/>
          <w:sz w:val="10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540,000</w:t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530,000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'11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'12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'13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'14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'15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'16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'17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'18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1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1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1,000</w:t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0"/>
        <w:ind w:left="0" w:right="47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w w:val="98"/>
          <w:sz w:val="11"/>
        </w:rPr>
        <w:t>-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line="249" w:lineRule="auto" w:before="1"/>
        <w:ind w:left="113" w:right="21" w:hanging="5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9872" from="334.530334pt,-3.790229pt" to="571.76645pt,-3.790229pt" stroked="true" strokeweight=".307273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1"/>
          <w:sz w:val="11"/>
        </w:rPr>
        <w:t>Jan</w:t>
      </w:r>
      <w:r>
        <w:rPr>
          <w:rFonts w:ascii="Calibri"/>
          <w:color w:val="585858"/>
          <w:spacing w:val="-22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line="249" w:lineRule="auto" w:before="1"/>
        <w:ind w:left="194" w:right="21" w:firstLine="8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Jul</w:t>
      </w:r>
      <w:r>
        <w:rPr>
          <w:rFonts w:ascii="Calibri"/>
          <w:color w:val="585858"/>
          <w:spacing w:val="-22"/>
          <w:sz w:val="11"/>
        </w:rPr>
        <w:t> </w:t>
      </w:r>
      <w:r>
        <w:rPr>
          <w:rFonts w:ascii="Calibri"/>
          <w:color w:val="585858"/>
          <w:spacing w:val="-1"/>
          <w:sz w:val="11"/>
        </w:rPr>
        <w:t>'19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line="249" w:lineRule="auto" w:before="1"/>
        <w:ind w:left="198" w:right="22" w:hanging="5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Jan</w:t>
      </w:r>
      <w:r>
        <w:rPr>
          <w:rFonts w:ascii="Calibri"/>
          <w:color w:val="585858"/>
          <w:spacing w:val="-22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line="249" w:lineRule="auto" w:before="1"/>
        <w:ind w:left="194" w:right="21" w:firstLine="8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Jul</w:t>
      </w:r>
      <w:r>
        <w:rPr>
          <w:rFonts w:ascii="Calibri"/>
          <w:color w:val="585858"/>
          <w:spacing w:val="-22"/>
          <w:sz w:val="11"/>
        </w:rPr>
        <w:t> </w:t>
      </w:r>
      <w:r>
        <w:rPr>
          <w:rFonts w:ascii="Calibri"/>
          <w:color w:val="585858"/>
          <w:spacing w:val="-1"/>
          <w:sz w:val="11"/>
        </w:rPr>
        <w:t>'20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line="249" w:lineRule="auto" w:before="1"/>
        <w:ind w:left="194" w:right="245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Jan</w:t>
      </w:r>
      <w:r>
        <w:rPr>
          <w:rFonts w:ascii="Calibri"/>
          <w:color w:val="585858"/>
          <w:spacing w:val="-22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after="0" w:line="249" w:lineRule="auto"/>
        <w:jc w:val="center"/>
        <w:rPr>
          <w:rFonts w:ascii="Calibri"/>
          <w:sz w:val="11"/>
        </w:rPr>
        <w:sectPr>
          <w:type w:val="continuous"/>
          <w:pgSz w:w="12240" w:h="15840"/>
          <w:pgMar w:header="0" w:footer="539" w:top="600" w:bottom="280" w:left="600" w:right="580"/>
          <w:cols w:num="18" w:equalWidth="0">
            <w:col w:w="546" w:space="71"/>
            <w:col w:w="367" w:space="51"/>
            <w:col w:w="367" w:space="49"/>
            <w:col w:w="367" w:space="49"/>
            <w:col w:w="367" w:space="50"/>
            <w:col w:w="367" w:space="49"/>
            <w:col w:w="367" w:space="49"/>
            <w:col w:w="367" w:space="50"/>
            <w:col w:w="367" w:space="49"/>
            <w:col w:w="367" w:space="49"/>
            <w:col w:w="367" w:space="50"/>
            <w:col w:w="367" w:space="376"/>
            <w:col w:w="441" w:space="39"/>
            <w:col w:w="292" w:space="766"/>
            <w:col w:w="368" w:space="766"/>
            <w:col w:w="378" w:space="766"/>
            <w:col w:w="368" w:space="766"/>
            <w:col w:w="585"/>
          </w:cols>
        </w:sectPr>
      </w:pPr>
    </w:p>
    <w:p>
      <w:pPr>
        <w:spacing w:line="368" w:lineRule="exact" w:before="143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96"/>
        <w:ind w:left="1270" w:right="1275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442624" id="docshapegroup277" coordorigin="720,598" coordsize="10800,4025">
            <v:rect style="position:absolute;left:750;top:627;width:10740;height:3965" id="docshape278" filled="false" stroked="true" strokeweight="3pt" strokecolor="#999899">
              <v:stroke dashstyle="solid"/>
            </v:rect>
            <v:shape style="position:absolute;left:1185;top:1320;width:953;height:240" type="#_x0000_t202" id="docshape27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28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064;top:1033;width:1703;height:570" type="#_x0000_t202" id="docshape28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4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28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December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28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284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285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9,217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22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8,732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485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9,504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21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9,057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21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447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9,422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9,016</w:t>
            </w:r>
          </w:p>
        </w:tc>
        <w:tc>
          <w:tcPr>
            <w:tcW w:w="659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406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16,617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15,792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825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16,778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16,059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719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16,660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15,895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765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16,799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15,444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1,355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17,019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15,797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1,222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17,346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16,343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1,003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12,199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11,623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576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12,338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11,812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12,329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11,638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691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15,395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14,285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1,110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15,525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14,514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1,011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15,686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14,654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1,032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7,905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7,315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590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7,962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7,431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531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8,164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7,696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468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18,839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18,094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745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19,151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18,446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705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19,177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18,391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786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6,443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5,879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564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6,435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5,927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508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6,315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5,849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466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12,910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12,359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551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13,021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12,493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528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13,291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12,697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594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9,113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8,457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656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9,276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8,637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639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9,184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8,725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459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14,139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13,462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677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14,253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13,633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620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14,159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13,604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555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16,430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15,635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795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16,656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15,910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746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16,353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15,585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768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19,118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18,238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880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19,295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18,479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816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19,718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18,880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838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35,356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33,563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1,793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36,285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34,652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1,633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36,320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34,523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1,797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33,896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32,087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1,809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34,383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32,693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1,690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34,083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32,232</w:t>
            </w:r>
          </w:p>
        </w:tc>
        <w:tc>
          <w:tcPr>
            <w:tcW w:w="659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1,851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0" w:footer="539" w:top="2060" w:bottom="860" w:left="600" w:right="580"/>
        </w:sectPr>
      </w:pPr>
    </w:p>
    <w:p>
      <w:pPr>
        <w:spacing w:line="204" w:lineRule="auto" w:before="66"/>
        <w:ind w:left="42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2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442112" id="docshapegroup286" coordorigin="733,594" coordsize="10800,5770">
            <v:rect style="position:absolute;left:762;top:624;width:10740;height:5710" id="docshape287" filled="false" stroked="true" strokeweight="3pt" strokecolor="#999899">
              <v:stroke dashstyle="solid"/>
            </v:rect>
            <v:shape style="position:absolute;left:1068;top:1320;width:351;height:240" type="#_x0000_t202" id="docshape28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28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365;top:1031;width:1703;height:570" type="#_x0000_t202" id="docshape29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4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291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December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29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29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294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Statistics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0" w:footer="539" w:top="600" w:bottom="280" w:left="600" w:right="580"/>
          <w:cols w:num="3" w:equalWidth="0">
            <w:col w:w="372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413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12,453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11,841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20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612</w:t>
            </w:r>
          </w:p>
        </w:tc>
        <w:tc>
          <w:tcPr>
            <w:tcW w:w="748" w:type="dxa"/>
          </w:tcPr>
          <w:p>
            <w:pPr>
              <w:pStyle w:val="TableParagraph"/>
              <w:spacing w:line="175" w:lineRule="exact" w:before="19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12,616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12,073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543</w:t>
            </w:r>
          </w:p>
        </w:tc>
        <w:tc>
          <w:tcPr>
            <w:tcW w:w="684" w:type="dxa"/>
          </w:tcPr>
          <w:p>
            <w:pPr>
              <w:pStyle w:val="TableParagraph"/>
              <w:spacing w:line="176" w:lineRule="exact" w:before="18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12,262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11,777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23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485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17,174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16,559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615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17,445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16,790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655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17,610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17,052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558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29,079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28,160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919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29,602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28,714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888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28,729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28,009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720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5,698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5,187</w:t>
            </w:r>
          </w:p>
        </w:tc>
        <w:tc>
          <w:tcPr>
            <w:tcW w:w="674" w:type="dxa"/>
          </w:tcPr>
          <w:p>
            <w:pPr>
              <w:pStyle w:val="TableParagraph"/>
              <w:ind w:right="142"/>
              <w:rPr>
                <w:sz w:val="18"/>
              </w:rPr>
            </w:pPr>
            <w:r>
              <w:rPr>
                <w:color w:val="231F20"/>
                <w:sz w:val="18"/>
              </w:rPr>
              <w:t>511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5,814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5,306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508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5,888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5,489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11,811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11,292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11,934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11,439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495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12,047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11,614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433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33,779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32,279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1,500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34,117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32,717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1,400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34,421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33,224</w:t>
            </w:r>
          </w:p>
        </w:tc>
        <w:tc>
          <w:tcPr>
            <w:tcW w:w="674" w:type="dxa"/>
          </w:tcPr>
          <w:p>
            <w:pPr>
              <w:pStyle w:val="TableParagraph"/>
              <w:ind w:left="111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1,197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6,713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6,162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6,762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6,260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502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6,842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6,321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521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49,034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47,042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1,992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49,861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47,958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1,903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48,084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46,786</w:t>
            </w:r>
          </w:p>
        </w:tc>
        <w:tc>
          <w:tcPr>
            <w:tcW w:w="674" w:type="dxa"/>
          </w:tcPr>
          <w:p>
            <w:pPr>
              <w:pStyle w:val="TableParagraph"/>
              <w:ind w:left="111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1,298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38,872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36,976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1,896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39,209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37,426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1,783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38,833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37,254</w:t>
            </w:r>
          </w:p>
        </w:tc>
        <w:tc>
          <w:tcPr>
            <w:tcW w:w="674" w:type="dxa"/>
          </w:tcPr>
          <w:p>
            <w:pPr>
              <w:pStyle w:val="TableParagraph"/>
              <w:ind w:left="111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1,579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15,466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14,237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1,229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15,505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14,512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993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15,140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14,427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713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11,678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10,750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928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11,792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10,901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891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11,699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11,072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627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39,183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37,537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1,646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39,781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38,254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1,527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39,518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38,195</w:t>
            </w:r>
          </w:p>
        </w:tc>
        <w:tc>
          <w:tcPr>
            <w:tcW w:w="674" w:type="dxa"/>
          </w:tcPr>
          <w:p>
            <w:pPr>
              <w:pStyle w:val="TableParagraph"/>
              <w:ind w:left="111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1,323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96,381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90,370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6,011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97,273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91,639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5,634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96,681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93,071</w:t>
            </w:r>
          </w:p>
        </w:tc>
        <w:tc>
          <w:tcPr>
            <w:tcW w:w="674" w:type="dxa"/>
          </w:tcPr>
          <w:p>
            <w:pPr>
              <w:pStyle w:val="TableParagraph"/>
              <w:ind w:left="111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3,610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29,752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27,710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2,042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30,063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28,099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1,964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29,862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28,538</w:t>
            </w:r>
          </w:p>
        </w:tc>
        <w:tc>
          <w:tcPr>
            <w:tcW w:w="674" w:type="dxa"/>
          </w:tcPr>
          <w:p>
            <w:pPr>
              <w:pStyle w:val="TableParagraph"/>
              <w:ind w:left="111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1,324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12,155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11,553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602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12,297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11,706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591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12,499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11,960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539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16,499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14,992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1,507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16,658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15,281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1,377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16,126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14,999</w:t>
            </w:r>
          </w:p>
        </w:tc>
        <w:tc>
          <w:tcPr>
            <w:tcW w:w="674" w:type="dxa"/>
          </w:tcPr>
          <w:p>
            <w:pPr>
              <w:pStyle w:val="TableParagraph"/>
              <w:ind w:left="111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1,127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36,512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35,250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1,262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37,175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35,943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1,232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36,057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35,061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996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12,583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12,007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576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12,940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12,407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533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12,929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12,359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570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10,174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9,735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439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10,334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9,919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415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10,224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9,779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445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15,968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15,105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863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16,092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15,317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775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16,136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15,556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580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39,851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38,429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1,422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40,572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39,178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1,394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39,336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38,220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1,116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13,341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12,448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893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13,416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12,623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793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13,410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12,731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679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10,260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9,833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427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10,364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9,950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414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10,310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9,905</w:t>
            </w:r>
          </w:p>
        </w:tc>
        <w:tc>
          <w:tcPr>
            <w:tcW w:w="674" w:type="dxa"/>
          </w:tcPr>
          <w:p>
            <w:pPr>
              <w:pStyle w:val="TableParagraph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10,390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9,588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802</w:t>
            </w:r>
          </w:p>
        </w:tc>
        <w:tc>
          <w:tcPr>
            <w:tcW w:w="748" w:type="dxa"/>
          </w:tcPr>
          <w:p>
            <w:pPr>
              <w:pStyle w:val="TableParagraph"/>
              <w:spacing w:line="202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10,615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9,871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744</w:t>
            </w:r>
          </w:p>
        </w:tc>
        <w:tc>
          <w:tcPr>
            <w:tcW w:w="684" w:type="dxa"/>
          </w:tcPr>
          <w:p>
            <w:pPr>
              <w:pStyle w:val="TableParagraph"/>
              <w:spacing w:line="201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10,355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9,784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left="243" w:right="11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571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0" w:footer="539" w:top="600" w:bottom="280" w:left="600" w:right="580"/>
        </w:sectPr>
      </w:pPr>
    </w:p>
    <w:p>
      <w:pPr>
        <w:pStyle w:val="Heading2"/>
        <w:spacing w:line="365" w:lineRule="exact" w:before="153"/>
        <w:ind w:right="1271"/>
      </w:pPr>
      <w:bookmarkStart w:name="_TOC_250001" w:id="3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3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2985" w:right="1287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441600" id="docshape295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599"/>
        <w:gridCol w:w="767"/>
        <w:gridCol w:w="948"/>
        <w:gridCol w:w="783"/>
        <w:gridCol w:w="618"/>
        <w:gridCol w:w="718"/>
        <w:gridCol w:w="932"/>
        <w:gridCol w:w="768"/>
        <w:gridCol w:w="602"/>
        <w:gridCol w:w="488"/>
      </w:tblGrid>
      <w:tr>
        <w:trPr>
          <w:trHeight w:val="596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Segoe UI"/>
                <w:sz w:val="23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2"/>
              <w:ind w:right="1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0"/>
              <w:ind w:right="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4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5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401" w:type="dxa"/>
            <w:gridSpan w:val="2"/>
          </w:tcPr>
          <w:p>
            <w:pPr>
              <w:pStyle w:val="TableParagraph"/>
              <w:spacing w:line="240" w:lineRule="auto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December</w:t>
            </w:r>
            <w:r>
              <w:rPr>
                <w:rFonts w:ascii="Segoe UI"/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40" w:lineRule="auto" w:before="91"/>
              <w:ind w:right="8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1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8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40" w:lineRule="auto" w:before="26"/>
              <w:ind w:left="16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48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8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6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9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9,372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9,015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357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48" w:type="dxa"/>
          </w:tcPr>
          <w:p>
            <w:pPr>
              <w:pStyle w:val="TableParagraph"/>
              <w:spacing w:line="195" w:lineRule="exact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9,572</w:t>
            </w:r>
          </w:p>
        </w:tc>
        <w:tc>
          <w:tcPr>
            <w:tcW w:w="783" w:type="dxa"/>
          </w:tcPr>
          <w:p>
            <w:pPr>
              <w:pStyle w:val="TableParagraph"/>
              <w:spacing w:line="19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9,243</w:t>
            </w:r>
          </w:p>
        </w:tc>
        <w:tc>
          <w:tcPr>
            <w:tcW w:w="618" w:type="dxa"/>
          </w:tcPr>
          <w:p>
            <w:pPr>
              <w:pStyle w:val="TableParagraph"/>
              <w:spacing w:line="195" w:lineRule="exact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329</w:t>
            </w:r>
          </w:p>
        </w:tc>
        <w:tc>
          <w:tcPr>
            <w:tcW w:w="718" w:type="dxa"/>
          </w:tcPr>
          <w:p>
            <w:pPr>
              <w:pStyle w:val="TableParagraph"/>
              <w:spacing w:line="195" w:lineRule="exact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32" w:type="dxa"/>
          </w:tcPr>
          <w:p>
            <w:pPr>
              <w:pStyle w:val="TableParagraph"/>
              <w:spacing w:line="171" w:lineRule="exact" w:before="23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9,446</w:t>
            </w:r>
          </w:p>
        </w:tc>
        <w:tc>
          <w:tcPr>
            <w:tcW w:w="768" w:type="dxa"/>
          </w:tcPr>
          <w:p>
            <w:pPr>
              <w:pStyle w:val="TableParagraph"/>
              <w:spacing w:line="171" w:lineRule="exact" w:before="23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9,109</w:t>
            </w:r>
          </w:p>
        </w:tc>
        <w:tc>
          <w:tcPr>
            <w:tcW w:w="602" w:type="dxa"/>
          </w:tcPr>
          <w:p>
            <w:pPr>
              <w:pStyle w:val="TableParagraph"/>
              <w:spacing w:line="171" w:lineRule="exact" w:before="23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337</w:t>
            </w:r>
          </w:p>
        </w:tc>
        <w:tc>
          <w:tcPr>
            <w:tcW w:w="488" w:type="dxa"/>
          </w:tcPr>
          <w:p>
            <w:pPr>
              <w:pStyle w:val="TableParagraph"/>
              <w:spacing w:line="172" w:lineRule="exact" w:before="22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7,122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6,465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657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7,078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6,524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554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7,230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6,679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551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16,430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15,635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795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16,656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15,910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746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16,353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15,585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768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141,136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136,083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5,053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143,616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138,759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4,857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139,537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135,355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4,182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15,609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14,995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614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15,880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15,294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586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15,872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15,248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624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4,376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4,137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239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4,401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4,194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207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4,485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4,275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210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2,436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2,324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112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2,454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2,357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2,451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2,325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126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12,270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11,610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12,568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12,000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568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12,543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11,988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555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3,240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2,880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11.1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3,252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2,940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312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9.6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3,209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2,921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288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9,217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8,732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485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9,504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9,057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447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9,422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9,016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406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5,465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5,173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292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5,504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5,255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249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5,557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5,220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337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8,969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8,395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574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9,073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8,546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527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9,073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8,551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522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3,205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3,034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171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3,250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3,083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167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3,197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3,031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166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9,113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8,457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656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9,276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8,637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639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9,184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8,725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459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8,422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7,995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427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8,515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8,125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390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8,379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7,963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416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55,555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53,223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2,332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56,421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54,239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2,182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56,015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54,155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1,860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26,424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25,241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1,183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26,649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25,541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1,108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26,464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25,426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1,038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20,976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19,591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1,385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21,465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20,168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1,297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21,010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19,990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1,020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7,193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6,789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404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7,236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6,886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350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7,408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7,046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362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2,874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2,748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126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2,894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2,787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107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2,770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2,632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138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5,223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4,877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346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5,293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4,991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302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5,409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5,123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286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7,739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7,242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497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7,784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7,345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439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7,872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7,386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486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61,353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58,606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2,747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61,937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59,402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2,535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62,524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60,323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2,201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7,444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7,108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336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7,520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7,188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332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7,437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7,146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291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4,873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4,624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249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4,899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4,675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224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4,998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4,774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224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41,156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38,457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2,699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41,671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39,201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2,470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40,686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38,970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1,716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8,188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7,846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342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8,290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7,953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337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8,405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8,075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330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19,118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18,238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880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19,295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18,479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816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19,718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18,880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838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9,435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9,043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392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9,510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9,139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371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9,732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9,287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445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14,139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13,462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677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14,253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13,633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620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14,159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13,604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555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5,537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5,312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225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5,579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5,368</w:t>
            </w:r>
          </w:p>
        </w:tc>
        <w:tc>
          <w:tcPr>
            <w:tcW w:w="618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211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5,579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5,347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232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16,617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15,792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825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16,778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16,059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719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16,660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15,895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765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4,436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4,112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324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4,567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4,272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295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4,721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4,401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320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5,890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5,496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394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5,904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5,552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352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5,830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5,391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439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27,502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25,372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2,130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27,809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25,862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1,947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27,103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25,385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1,718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10,211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9,644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567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10,255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9,756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499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10,309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9,810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499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2,434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2,244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190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2,437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2,262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175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2,402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2,267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6,821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6,467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354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6,878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6,536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342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6,887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6,557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330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2,791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2,600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191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2,810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2,628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182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2,799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2,617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182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3,841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3,637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204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3,880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3,692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188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3,849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3,632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5,389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5,074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315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5,437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5,152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285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5,474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5,197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277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8,668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8,231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437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8,668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8,254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414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8,695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8,237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458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33,339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31,883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1,456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33,716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32,297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1,419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34,037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32,790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1,247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7,542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7,261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281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7,622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7,374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248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7,427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7,215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212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6,025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5,666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359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4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6,073</w:t>
            </w:r>
          </w:p>
        </w:tc>
        <w:tc>
          <w:tcPr>
            <w:tcW w:w="783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5,731</w:t>
            </w:r>
          </w:p>
        </w:tc>
        <w:tc>
          <w:tcPr>
            <w:tcW w:w="618" w:type="dxa"/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342</w:t>
            </w:r>
          </w:p>
        </w:tc>
        <w:tc>
          <w:tcPr>
            <w:tcW w:w="718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2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6,427</w:t>
            </w:r>
          </w:p>
        </w:tc>
        <w:tc>
          <w:tcPr>
            <w:tcW w:w="768" w:type="dxa"/>
          </w:tcPr>
          <w:p>
            <w:pPr>
              <w:pStyle w:val="TableParagraph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6,098</w:t>
            </w:r>
          </w:p>
        </w:tc>
        <w:tc>
          <w:tcPr>
            <w:tcW w:w="602" w:type="dxa"/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329</w:t>
            </w:r>
          </w:p>
        </w:tc>
        <w:tc>
          <w:tcPr>
            <w:tcW w:w="488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19,311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18,166</w:t>
            </w:r>
          </w:p>
        </w:tc>
        <w:tc>
          <w:tcPr>
            <w:tcW w:w="599" w:type="dxa"/>
          </w:tcPr>
          <w:p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1,145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48" w:type="dxa"/>
          </w:tcPr>
          <w:p>
            <w:pPr>
              <w:pStyle w:val="TableParagraph"/>
              <w:spacing w:line="179" w:lineRule="exact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19,445</w:t>
            </w:r>
          </w:p>
        </w:tc>
        <w:tc>
          <w:tcPr>
            <w:tcW w:w="783" w:type="dxa"/>
          </w:tcPr>
          <w:p>
            <w:pPr>
              <w:pStyle w:val="TableParagraph"/>
              <w:spacing w:line="179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18,422</w:t>
            </w:r>
          </w:p>
        </w:tc>
        <w:tc>
          <w:tcPr>
            <w:tcW w:w="618" w:type="dxa"/>
          </w:tcPr>
          <w:p>
            <w:pPr>
              <w:pStyle w:val="TableParagraph"/>
              <w:spacing w:line="179" w:lineRule="exact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1,023</w:t>
            </w:r>
          </w:p>
        </w:tc>
        <w:tc>
          <w:tcPr>
            <w:tcW w:w="718" w:type="dxa"/>
          </w:tcPr>
          <w:p>
            <w:pPr>
              <w:pStyle w:val="TableParagraph"/>
              <w:spacing w:line="178" w:lineRule="exact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32" w:type="dxa"/>
          </w:tcPr>
          <w:p>
            <w:pPr>
              <w:pStyle w:val="TableParagraph"/>
              <w:spacing w:line="206" w:lineRule="exact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19,473</w:t>
            </w:r>
          </w:p>
        </w:tc>
        <w:tc>
          <w:tcPr>
            <w:tcW w:w="768" w:type="dxa"/>
          </w:tcPr>
          <w:p>
            <w:pPr>
              <w:pStyle w:val="TableParagraph"/>
              <w:spacing w:line="206" w:lineRule="exact"/>
              <w:ind w:right="144"/>
              <w:rPr>
                <w:sz w:val="18"/>
              </w:rPr>
            </w:pPr>
            <w:r>
              <w:rPr>
                <w:color w:val="231F20"/>
                <w:sz w:val="18"/>
              </w:rPr>
              <w:t>18,580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/>
              <w:ind w:right="80"/>
              <w:rPr>
                <w:sz w:val="18"/>
              </w:rPr>
            </w:pPr>
            <w:r>
              <w:rPr>
                <w:color w:val="231F20"/>
                <w:sz w:val="18"/>
              </w:rPr>
              <w:t>893</w:t>
            </w:r>
          </w:p>
        </w:tc>
        <w:tc>
          <w:tcPr>
            <w:tcW w:w="488" w:type="dxa"/>
          </w:tcPr>
          <w:p>
            <w:pPr>
              <w:pStyle w:val="TableParagraph"/>
              <w:spacing w:line="205" w:lineRule="exact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</w:tbl>
    <w:p>
      <w:pPr>
        <w:spacing w:before="170"/>
        <w:ind w:left="1270" w:right="1287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pgSz w:w="12240" w:h="15840"/>
          <w:pgMar w:header="0" w:footer="539" w:top="2060" w:bottom="860" w:left="600" w:right="580"/>
        </w:sectPr>
      </w:pPr>
    </w:p>
    <w:p>
      <w:pPr>
        <w:spacing w:line="351" w:lineRule="exact" w:before="178"/>
        <w:ind w:left="1270" w:right="1254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1270" w:right="1287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441088" id="docshapegroup296" coordorigin="720,547" coordsize="10800,6934">
            <v:rect style="position:absolute;left:750;top:577;width:10740;height:6874" id="docshape297" filled="false" stroked="true" strokeweight="3pt" strokecolor="#999899">
              <v:stroke dashstyle="solid"/>
            </v:rect>
            <v:shape style="position:absolute;left:6068;top:713;width:1955;height:240" type="#_x0000_t202" id="docshape29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727"/>
        <w:gridCol w:w="638"/>
        <w:gridCol w:w="779"/>
        <w:gridCol w:w="960"/>
        <w:gridCol w:w="743"/>
        <w:gridCol w:w="654"/>
        <w:gridCol w:w="697"/>
        <w:gridCol w:w="911"/>
        <w:gridCol w:w="766"/>
        <w:gridCol w:w="600"/>
        <w:gridCol w:w="486"/>
      </w:tblGrid>
      <w:tr>
        <w:trPr>
          <w:trHeight w:val="573" w:hRule="atLeast"/>
        </w:trPr>
        <w:tc>
          <w:tcPr>
            <w:tcW w:w="1341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5" w:type="dxa"/>
            <w:gridSpan w:val="2"/>
          </w:tcPr>
          <w:p>
            <w:pPr>
              <w:pStyle w:val="TableParagraph"/>
              <w:spacing w:line="240" w:lineRule="auto" w:before="2"/>
              <w:ind w:right="1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2" w:lineRule="exact" w:before="90"/>
              <w:ind w:right="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33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97" w:type="dxa"/>
            <w:gridSpan w:val="2"/>
          </w:tcPr>
          <w:p>
            <w:pPr>
              <w:pStyle w:val="TableParagraph"/>
              <w:spacing w:line="240" w:lineRule="auto"/>
              <w:ind w:right="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December</w:t>
            </w:r>
            <w:r>
              <w:rPr>
                <w:rFonts w:ascii="Segoe UI"/>
                <w:b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23" w:lineRule="exact" w:before="91"/>
              <w:ind w:right="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69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27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4"/>
              <w:ind w:left="18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86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21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16,799</w:t>
            </w:r>
          </w:p>
        </w:tc>
        <w:tc>
          <w:tcPr>
            <w:tcW w:w="727" w:type="dxa"/>
          </w:tcPr>
          <w:p>
            <w:pPr>
              <w:pStyle w:val="TableParagraph"/>
              <w:spacing w:line="174" w:lineRule="exact" w:before="20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15,444</w:t>
            </w:r>
          </w:p>
        </w:tc>
        <w:tc>
          <w:tcPr>
            <w:tcW w:w="638" w:type="dxa"/>
          </w:tcPr>
          <w:p>
            <w:pPr>
              <w:pStyle w:val="TableParagraph"/>
              <w:spacing w:line="171" w:lineRule="exact" w:before="23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1,355</w:t>
            </w:r>
          </w:p>
        </w:tc>
        <w:tc>
          <w:tcPr>
            <w:tcW w:w="779" w:type="dxa"/>
          </w:tcPr>
          <w:p>
            <w:pPr>
              <w:pStyle w:val="TableParagraph"/>
              <w:spacing w:line="175" w:lineRule="exact" w:before="19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60" w:type="dxa"/>
          </w:tcPr>
          <w:p>
            <w:pPr>
              <w:pStyle w:val="TableParagraph"/>
              <w:spacing w:line="175" w:lineRule="exact" w:before="19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17,019</w:t>
            </w:r>
          </w:p>
        </w:tc>
        <w:tc>
          <w:tcPr>
            <w:tcW w:w="743" w:type="dxa"/>
          </w:tcPr>
          <w:p>
            <w:pPr>
              <w:pStyle w:val="TableParagraph"/>
              <w:spacing w:line="175" w:lineRule="exact" w:before="19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15,797</w:t>
            </w:r>
          </w:p>
        </w:tc>
        <w:tc>
          <w:tcPr>
            <w:tcW w:w="654" w:type="dxa"/>
          </w:tcPr>
          <w:p>
            <w:pPr>
              <w:pStyle w:val="TableParagraph"/>
              <w:spacing w:line="175" w:lineRule="exact" w:before="19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1,222</w:t>
            </w:r>
          </w:p>
        </w:tc>
        <w:tc>
          <w:tcPr>
            <w:tcW w:w="697" w:type="dxa"/>
          </w:tcPr>
          <w:p>
            <w:pPr>
              <w:pStyle w:val="TableParagraph"/>
              <w:spacing w:line="176" w:lineRule="exact" w:before="18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17,346</w:t>
            </w:r>
          </w:p>
        </w:tc>
        <w:tc>
          <w:tcPr>
            <w:tcW w:w="766" w:type="dxa"/>
          </w:tcPr>
          <w:p>
            <w:pPr>
              <w:pStyle w:val="TableParagraph"/>
              <w:spacing w:line="171" w:lineRule="exact" w:before="23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16,343</w:t>
            </w:r>
          </w:p>
        </w:tc>
        <w:tc>
          <w:tcPr>
            <w:tcW w:w="600" w:type="dxa"/>
          </w:tcPr>
          <w:p>
            <w:pPr>
              <w:pStyle w:val="TableParagraph"/>
              <w:spacing w:line="171" w:lineRule="exact" w:before="23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1,003</w:t>
            </w:r>
          </w:p>
        </w:tc>
        <w:tc>
          <w:tcPr>
            <w:tcW w:w="486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2,740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2,558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182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2,728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2,553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175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2,737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2,598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139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2,964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2,788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2,991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2,818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173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2,904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2,725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3,475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3,316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159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3,511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3,354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157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3,559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3,410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149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3,230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3,099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131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3,271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3,152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119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3,305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3,143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162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9,763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9,299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464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9,884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9,455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429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9,878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9,313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565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4,184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3,977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207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4,210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4,025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185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4,291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4,084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207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6,443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5,879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564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6,435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5,927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508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6,315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5,849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466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4,296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4,072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224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4,326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4,106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220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4,210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4,008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202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9,966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9,470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496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10,072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9,629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443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10,071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9,616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455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7,967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7,512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455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8,043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7,622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421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8,098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7,600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498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27,383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25,987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1,396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28,143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26,853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1,290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28,177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26,749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1,428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3,631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3,455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3,664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3,501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163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3,611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3,455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156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187,357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175,717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11,640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189,195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178,184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11,011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188,358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180,969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7,389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7,538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7,146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392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7,606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7,235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371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7,369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7,013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356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7,905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7,315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590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7,962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7,431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531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8,164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7,696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468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57,826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55,501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2,325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58,484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56,275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2,209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59,085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57,153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1,932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4,393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4,207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186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4,412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4,232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4,398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4,224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174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2,763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2,609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154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2,789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2,657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132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2,798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2,620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178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55,989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53,287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2,702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56,472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53,936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2,536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55,935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53,688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2,247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5,469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5,159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310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5,557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5,272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285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5,502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5,191</w:t>
            </w:r>
          </w:p>
        </w:tc>
        <w:tc>
          <w:tcPr>
            <w:tcW w:w="600" w:type="dxa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color w:val="231F20"/>
                <w:sz w:val="18"/>
              </w:rPr>
              <w:t>311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5,669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5,295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374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5,712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5,362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350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5,731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5,385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346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4,543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4,217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326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4,614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4,322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292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4,543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4,266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277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15,395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14,285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1,110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15,525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14,514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1,011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15,686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14,654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1,032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5,743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5,356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387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5,780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5,407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373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5,727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5,380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347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127,077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122,384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4,693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129,311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124,768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4,543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125,189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121,719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3,470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33,896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32,087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1,809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34,383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32,693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1,690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34,083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32,232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1,851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2,839</w:t>
            </w:r>
          </w:p>
        </w:tc>
        <w:tc>
          <w:tcPr>
            <w:tcW w:w="727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2,662</w:t>
            </w:r>
          </w:p>
        </w:tc>
        <w:tc>
          <w:tcPr>
            <w:tcW w:w="63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177</w:t>
            </w:r>
          </w:p>
        </w:tc>
        <w:tc>
          <w:tcPr>
            <w:tcW w:w="779" w:type="dxa"/>
          </w:tcPr>
          <w:p>
            <w:pPr>
              <w:pStyle w:val="TableParagraph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60" w:type="dxa"/>
          </w:tcPr>
          <w:p>
            <w:pPr>
              <w:pStyle w:val="TableParagraph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2,836</w:t>
            </w:r>
          </w:p>
        </w:tc>
        <w:tc>
          <w:tcPr>
            <w:tcW w:w="743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2,692</w:t>
            </w:r>
          </w:p>
        </w:tc>
        <w:tc>
          <w:tcPr>
            <w:tcW w:w="654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144</w:t>
            </w:r>
          </w:p>
        </w:tc>
        <w:tc>
          <w:tcPr>
            <w:tcW w:w="697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11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2,823</w:t>
            </w:r>
          </w:p>
        </w:tc>
        <w:tc>
          <w:tcPr>
            <w:tcW w:w="766" w:type="dxa"/>
          </w:tcPr>
          <w:p>
            <w:pPr>
              <w:pStyle w:val="TableParagraph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2,657</w:t>
            </w:r>
          </w:p>
        </w:tc>
        <w:tc>
          <w:tcPr>
            <w:tcW w:w="600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166</w:t>
            </w:r>
          </w:p>
        </w:tc>
        <w:tc>
          <w:tcPr>
            <w:tcW w:w="4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7,973</w:t>
            </w:r>
          </w:p>
        </w:tc>
        <w:tc>
          <w:tcPr>
            <w:tcW w:w="727" w:type="dxa"/>
          </w:tcPr>
          <w:p>
            <w:pPr>
              <w:pStyle w:val="TableParagraph"/>
              <w:spacing w:line="203" w:lineRule="exact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7,576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397</w:t>
            </w:r>
          </w:p>
        </w:tc>
        <w:tc>
          <w:tcPr>
            <w:tcW w:w="779" w:type="dxa"/>
          </w:tcPr>
          <w:p>
            <w:pPr>
              <w:pStyle w:val="TableParagraph"/>
              <w:spacing w:line="202" w:lineRule="exact"/>
              <w:ind w:right="339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60" w:type="dxa"/>
          </w:tcPr>
          <w:p>
            <w:pPr>
              <w:pStyle w:val="TableParagraph"/>
              <w:spacing w:line="202" w:lineRule="exact"/>
              <w:ind w:right="34"/>
              <w:rPr>
                <w:sz w:val="18"/>
              </w:rPr>
            </w:pPr>
            <w:r>
              <w:rPr>
                <w:color w:val="231F20"/>
                <w:sz w:val="18"/>
              </w:rPr>
              <w:t>8,142</w:t>
            </w:r>
          </w:p>
        </w:tc>
        <w:tc>
          <w:tcPr>
            <w:tcW w:w="743" w:type="dxa"/>
          </w:tcPr>
          <w:p>
            <w:pPr>
              <w:pStyle w:val="TableParagraph"/>
              <w:spacing w:line="202" w:lineRule="exact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7,799</w:t>
            </w:r>
          </w:p>
        </w:tc>
        <w:tc>
          <w:tcPr>
            <w:tcW w:w="654" w:type="dxa"/>
          </w:tcPr>
          <w:p>
            <w:pPr>
              <w:pStyle w:val="TableParagraph"/>
              <w:spacing w:line="202" w:lineRule="exact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343</w:t>
            </w:r>
          </w:p>
        </w:tc>
        <w:tc>
          <w:tcPr>
            <w:tcW w:w="697" w:type="dxa"/>
          </w:tcPr>
          <w:p>
            <w:pPr>
              <w:pStyle w:val="TableParagraph"/>
              <w:spacing w:line="201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8,143</w:t>
            </w: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right="129"/>
              <w:rPr>
                <w:sz w:val="18"/>
              </w:rPr>
            </w:pPr>
            <w:r>
              <w:rPr>
                <w:color w:val="231F20"/>
                <w:sz w:val="18"/>
              </w:rPr>
              <w:t>7,774</w:t>
            </w:r>
          </w:p>
        </w:tc>
        <w:tc>
          <w:tcPr>
            <w:tcW w:w="600" w:type="dxa"/>
          </w:tcPr>
          <w:p>
            <w:pPr>
              <w:pStyle w:val="TableParagraph"/>
              <w:spacing w:line="206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369</w:t>
            </w:r>
          </w:p>
        </w:tc>
        <w:tc>
          <w:tcPr>
            <w:tcW w:w="486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before="100"/>
        <w:ind w:left="1260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47"/>
        <w:ind w:left="369" w:right="522"/>
        <w:jc w:val="both"/>
      </w:pPr>
      <w:r>
        <w:rPr>
          <w:color w:val="231F20"/>
        </w:rPr>
        <w:t>Between December 2020 and January 2021, unemployment rates increased in all 75 Arkansas</w:t>
      </w:r>
      <w:r>
        <w:rPr>
          <w:color w:val="231F20"/>
          <w:spacing w:val="1"/>
        </w:rPr>
        <w:t> </w:t>
      </w:r>
      <w:r>
        <w:rPr>
          <w:color w:val="231F20"/>
        </w:rPr>
        <w:t>counties.</w:t>
      </w:r>
      <w:r>
        <w:rPr>
          <w:color w:val="231F20"/>
          <w:spacing w:val="1"/>
        </w:rPr>
        <w:t> </w:t>
      </w:r>
      <w:r>
        <w:rPr>
          <w:color w:val="231F20"/>
        </w:rPr>
        <w:t>Jobless rates ranged from a low of 3.6 percent in Benton County to a high of 11.1 per-</w:t>
      </w:r>
      <w:r>
        <w:rPr>
          <w:color w:val="231F20"/>
          <w:spacing w:val="-63"/>
        </w:rPr>
        <w:t> </w:t>
      </w:r>
      <w:r>
        <w:rPr>
          <w:color w:val="231F20"/>
        </w:rPr>
        <w:t>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Chicot</w:t>
      </w:r>
      <w:r>
        <w:rPr>
          <w:color w:val="231F20"/>
          <w:spacing w:val="-1"/>
        </w:rPr>
        <w:t> </w:t>
      </w:r>
      <w:r>
        <w:rPr>
          <w:color w:val="231F20"/>
        </w:rPr>
        <w:t>County.</w:t>
      </w:r>
    </w:p>
    <w:p>
      <w:pPr>
        <w:pStyle w:val="BodyText"/>
        <w:spacing w:line="180" w:lineRule="auto" w:before="241"/>
        <w:ind w:left="369" w:right="520"/>
        <w:jc w:val="both"/>
      </w:pPr>
      <w:r>
        <w:rPr>
          <w:color w:val="231F20"/>
        </w:rPr>
        <w:t>In January, eleven counties posted unemployment rates at or above seven percent.</w:t>
      </w:r>
      <w:r>
        <w:rPr>
          <w:color w:val="231F20"/>
          <w:spacing w:val="1"/>
        </w:rPr>
        <w:t> </w:t>
      </w:r>
      <w:r>
        <w:rPr>
          <w:color w:val="231F20"/>
        </w:rPr>
        <w:t>That is up</w:t>
      </w:r>
      <w:r>
        <w:rPr>
          <w:color w:val="231F20"/>
          <w:spacing w:val="1"/>
        </w:rPr>
        <w:t> </w:t>
      </w:r>
      <w:r>
        <w:rPr>
          <w:color w:val="231F20"/>
        </w:rPr>
        <w:t>from six counties at or above seven percent in December.</w:t>
      </w:r>
      <w:r>
        <w:rPr>
          <w:color w:val="231F20"/>
          <w:spacing w:val="1"/>
        </w:rPr>
        <w:t> </w:t>
      </w:r>
      <w:r>
        <w:rPr>
          <w:color w:val="231F20"/>
        </w:rPr>
        <w:t>Six counties reported jobless rates at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-1"/>
        </w:rPr>
        <w:t> </w:t>
      </w:r>
      <w:r>
        <w:rPr>
          <w:color w:val="231F20"/>
        </w:rPr>
        <w:t>below four percent,</w:t>
      </w:r>
      <w:r>
        <w:rPr>
          <w:color w:val="231F20"/>
          <w:spacing w:val="-1"/>
        </w:rPr>
        <w:t> </w:t>
      </w:r>
      <w:r>
        <w:rPr>
          <w:color w:val="231F20"/>
        </w:rPr>
        <w:t>down from twelve</w:t>
      </w:r>
      <w:r>
        <w:rPr>
          <w:color w:val="231F20"/>
          <w:spacing w:val="-1"/>
        </w:rPr>
        <w:t> </w:t>
      </w:r>
      <w:r>
        <w:rPr>
          <w:color w:val="231F20"/>
        </w:rPr>
        <w:t>counties at or</w:t>
      </w:r>
      <w:r>
        <w:rPr>
          <w:color w:val="231F20"/>
          <w:spacing w:val="-1"/>
        </w:rPr>
        <w:t> </w:t>
      </w:r>
      <w:r>
        <w:rPr>
          <w:color w:val="231F20"/>
        </w:rPr>
        <w:t>below four percent last</w:t>
      </w:r>
      <w:r>
        <w:rPr>
          <w:color w:val="231F20"/>
          <w:spacing w:val="-2"/>
        </w:rPr>
        <w:t> </w:t>
      </w:r>
      <w:r>
        <w:rPr>
          <w:color w:val="231F20"/>
        </w:rPr>
        <w:t>month.</w:t>
      </w:r>
    </w:p>
    <w:p>
      <w:pPr>
        <w:pStyle w:val="BodyText"/>
        <w:spacing w:line="180" w:lineRule="auto" w:before="242"/>
        <w:ind w:left="369" w:right="519"/>
        <w:jc w:val="both"/>
      </w:pPr>
      <w:r>
        <w:rPr>
          <w:color w:val="231F20"/>
        </w:rPr>
        <w:t>Compared to January 2020, unemployment rates are up in 58 of Arkansas’ 75 counties.</w:t>
      </w:r>
      <w:r>
        <w:rPr>
          <w:color w:val="231F20"/>
          <w:spacing w:val="1"/>
        </w:rPr>
        <w:t> </w:t>
      </w:r>
      <w:r>
        <w:rPr>
          <w:color w:val="231F20"/>
        </w:rPr>
        <w:t>Rates in</w:t>
      </w:r>
      <w:r>
        <w:rPr>
          <w:color w:val="231F20"/>
          <w:spacing w:val="-63"/>
        </w:rPr>
        <w:t> </w:t>
      </w:r>
      <w:r>
        <w:rPr>
          <w:color w:val="231F20"/>
        </w:rPr>
        <w:t>fourteen counties were down over-the-year, while three counties remained stable.</w:t>
      </w:r>
      <w:r>
        <w:rPr>
          <w:color w:val="231F20"/>
          <w:spacing w:val="1"/>
        </w:rPr>
        <w:t> </w:t>
      </w:r>
      <w:r>
        <w:rPr>
          <w:color w:val="231F20"/>
        </w:rPr>
        <w:t>Jobless rate</w:t>
      </w:r>
      <w:r>
        <w:rPr>
          <w:color w:val="231F20"/>
          <w:spacing w:val="1"/>
        </w:rPr>
        <w:t> </w:t>
      </w:r>
      <w:r>
        <w:rPr>
          <w:color w:val="231F20"/>
        </w:rPr>
        <w:t>changes ranged from a decline of nine-tenths of a percentage point in Ouachita County to an</w:t>
      </w:r>
      <w:r>
        <w:rPr>
          <w:color w:val="231F20"/>
          <w:spacing w:val="1"/>
        </w:rPr>
        <w:t> </w:t>
      </w:r>
      <w:r>
        <w:rPr>
          <w:color w:val="231F20"/>
        </w:rPr>
        <w:t>increase</w:t>
      </w:r>
      <w:r>
        <w:rPr>
          <w:color w:val="231F20"/>
          <w:spacing w:val="-2"/>
        </w:rPr>
        <w:t> </w:t>
      </w:r>
      <w:r>
        <w:rPr>
          <w:color w:val="231F20"/>
        </w:rPr>
        <w:t>of two</w:t>
      </w:r>
      <w:r>
        <w:rPr>
          <w:color w:val="231F20"/>
          <w:spacing w:val="-1"/>
        </w:rPr>
        <w:t> </w:t>
      </w:r>
      <w:r>
        <w:rPr>
          <w:color w:val="231F20"/>
        </w:rPr>
        <w:t>and four-tenths</w:t>
      </w:r>
      <w:r>
        <w:rPr>
          <w:color w:val="231F20"/>
          <w:spacing w:val="-1"/>
        </w:rPr>
        <w:t> </w:t>
      </w:r>
      <w:r>
        <w:rPr>
          <w:color w:val="231F20"/>
        </w:rPr>
        <w:t>of a percentage</w:t>
      </w:r>
      <w:r>
        <w:rPr>
          <w:color w:val="231F20"/>
          <w:spacing w:val="-1"/>
        </w:rPr>
        <w:t> </w:t>
      </w:r>
      <w:r>
        <w:rPr>
          <w:color w:val="231F20"/>
        </w:rPr>
        <w:t>point in</w:t>
      </w:r>
      <w:r>
        <w:rPr>
          <w:color w:val="231F20"/>
          <w:spacing w:val="-2"/>
        </w:rPr>
        <w:t> </w:t>
      </w:r>
      <w:r>
        <w:rPr>
          <w:color w:val="231F20"/>
        </w:rPr>
        <w:t>Garland County.</w:t>
      </w:r>
    </w:p>
    <w:p>
      <w:pPr>
        <w:spacing w:after="0" w:line="180" w:lineRule="auto"/>
        <w:jc w:val="both"/>
        <w:sectPr>
          <w:pgSz w:w="12240" w:h="15840"/>
          <w:pgMar w:header="0" w:footer="539" w:top="2060" w:bottom="860" w:left="600" w:right="580"/>
        </w:sectPr>
      </w:pPr>
    </w:p>
    <w:p>
      <w:pPr>
        <w:spacing w:before="103"/>
        <w:ind w:left="1270" w:right="1270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spacing w:before="10"/>
        <w:rPr>
          <w:b/>
          <w:sz w:val="11"/>
        </w:rPr>
      </w:pPr>
      <w:r>
        <w:rPr/>
        <w:pict>
          <v:group style="position:absolute;margin-left:87.760071pt;margin-top:9.035838pt;width:430.9pt;height:274.2pt;mso-position-horizontal-relative:page;mso-position-vertical-relative:paragraph;z-index:-15694848;mso-wrap-distance-left:0;mso-wrap-distance-right:0" id="docshapegroup299" coordorigin="1755,181" coordsize="8618,5484">
            <v:shape style="position:absolute;left:1755;top:180;width:8491;height:5484" type="#_x0000_t75" id="docshape300" stroked="false">
              <v:imagedata r:id="rId14" o:title=""/>
            </v:shape>
            <v:shape style="position:absolute;left:2149;top:317;width:535;height:196" type="#_x0000_t202" id="docshape30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464;top:340;width:507;height:196" type="#_x0000_t202" id="docshape30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125;top:390;width:1116;height:259" type="#_x0000_t202" id="docshape303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6"/>
                        <w:sz w:val="13"/>
                      </w:rPr>
                      <w:t>Boone  </w:t>
                    </w:r>
                    <w:r>
                      <w:rPr>
                        <w:rFonts w:ascii="Arial"/>
                        <w:b/>
                        <w:spacing w:val="8"/>
                        <w:w w:val="115"/>
                        <w:position w:val="6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455;top:424;width:489;height:196" type="#_x0000_t202" id="docshape30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238;top:284;width:478;height:196" type="#_x0000_t202" id="docshape30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526;top:367;width:715;height:196" type="#_x0000_t202" id="docshape30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714;top:281;width:337;height:196" type="#_x0000_t202" id="docshape30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6843;top:620;width:446;height:196" type="#_x0000_t202" id="docshape30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1983;top:904;width:873;height:196" type="#_x0000_t202" id="docshape30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001;top:817;width:631;height:196" type="#_x0000_t202" id="docshape31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262;top:727;width:369;height:196" type="#_x0000_t202" id="docshape31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3909;top:991;width:562;height:196" type="#_x0000_t202" id="docshape31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402;top:844;width:715;height:196" type="#_x0000_t202" id="docshape31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8452;top:694;width:539;height:196" type="#_x0000_t202" id="docshape31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Greene</w:t>
                    </w:r>
                  </w:p>
                </w:txbxContent>
              </v:textbox>
              <w10:wrap type="none"/>
            </v:shape>
            <v:shape style="position:absolute;left:4818;top:1014;width:515;height:196" type="#_x0000_t202" id="docshape31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720;top:1094;width:438;height:196" type="#_x0000_t202" id="docshape31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2019;top:1414;width:686;height:196" type="#_x0000_t202" id="docshape31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Crawford</w:t>
                    </w:r>
                  </w:p>
                </w:txbxContent>
              </v:textbox>
              <w10:wrap type="none"/>
            </v:shape>
            <v:shape style="position:absolute;left:6450;top:1291;width:1034;height:196" type="#_x0000_t202" id="docshape31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8278;top:1131;width:1706;height:206" type="#_x0000_t202" id="docshape31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1"/>
                        <w:sz w:val="13"/>
                      </w:rPr>
                      <w:t>Craighead  </w:t>
                    </w:r>
                    <w:r>
                      <w:rPr>
                        <w:rFonts w:ascii="Arial"/>
                        <w:b/>
                        <w:spacing w:val="13"/>
                        <w:w w:val="115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Mississippi</w:t>
                    </w:r>
                  </w:p>
                </w:txbxContent>
              </v:textbox>
              <w10:wrap type="none"/>
            </v:shape>
            <v:shape style="position:absolute;left:2748;top:1547;width:1314;height:286" type="#_x0000_t202" id="docshape32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40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9"/>
                        <w:sz w:val="13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4946;top:1531;width:765;height:196" type="#_x0000_t202" id="docshape32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4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Buren</w:t>
                    </w:r>
                  </w:p>
                </w:txbxContent>
              </v:textbox>
              <w10:wrap type="none"/>
            </v:shape>
            <v:shape style="position:absolute;left:5863;top:1597;width:677;height:196" type="#_x0000_t202" id="docshape32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281;top:1501;width:620;height:196" type="#_x0000_t202" id="docshape32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207;top:1540;width:615;height:196" type="#_x0000_t202" id="docshape32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270;top:1774;width:387;height:196" type="#_x0000_t202" id="docshape32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797;top:1917;width:598;height:196" type="#_x0000_t202" id="docshape32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2059;top:2127;width:729;height:196" type="#_x0000_t202" id="docshape32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073;top:2100;width:472;height:196" type="#_x0000_t202" id="docshape32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400;top:2037;width:430;height:196" type="#_x0000_t202" id="docshape32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104;top:1977;width:445;height:196" type="#_x0000_t202" id="docshape33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5382;top:2207;width:653;height:196" type="#_x0000_t202" id="docshape33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7195;top:2147;width:689;height:196" type="#_x0000_t202" id="docshape33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750;top:2114;width:773;height:196" type="#_x0000_t202" id="docshape33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620;top:2434;width:282;height:196" type="#_x0000_t202" id="docshape33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4520;top:2490;width:405;height:196" type="#_x0000_t202" id="docshape33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011;top:2404;width:790;height:196" type="#_x0000_t202" id="docshape33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St. Francis</w:t>
                    </w:r>
                  </w:p>
                </w:txbxContent>
              </v:textbox>
              <w10:wrap type="none"/>
            </v:shape>
            <v:shape style="position:absolute;left:2494;top:2657;width:397;height:196" type="#_x0000_t202" id="docshape33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411;top:2820;width:549;height:196" type="#_x0000_t202" id="docshape33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149;top:2824;width:554;height:196" type="#_x0000_t202" id="docshape33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781;top:2704;width:489;height:196" type="#_x0000_t202" id="docshape34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125;top:2790;width:278;height:196" type="#_x0000_t202" id="docshape34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4785;top:2990;width:466;height:196" type="#_x0000_t202" id="docshape34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295;top:2944;width:561;height:196" type="#_x0000_t202" id="docshape34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2319;top:3244;width:334;height:196" type="#_x0000_t202" id="docshape34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2926;top:3161;width:924;height:196" type="#_x0000_t202" id="docshape34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3995;top:3100;width:587;height:196" type="#_x0000_t202" id="docshape34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7951;top:3337;width:554;height:196" type="#_x0000_t202" id="docshape34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243;top:3531;width:1451;height:213" type="#_x0000_t202" id="docshape348" filled="false" stroked="false">
              <v:textbox inset="0,0,0,0">
                <w:txbxContent>
                  <w:p>
                    <w:pPr>
                      <w:tabs>
                        <w:tab w:pos="1028" w:val="left" w:leader="none"/>
                      </w:tabs>
                      <w:spacing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2"/>
                        <w:sz w:val="13"/>
                      </w:rPr>
                      <w:t>Hot Spring</w:t>
                      <w:tab/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5950;top:3580;width:696;height:196" type="#_x0000_t202" id="docshape34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6919;top:3547;width:699;height:196" type="#_x0000_t202" id="docshape35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111;top:4000;width:472;height:196" type="#_x0000_t202" id="docshape35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615;top:3747;width:953;height:313" type="#_x0000_t202" id="docshape35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28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12"/>
                        <w:sz w:val="13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4089;top:3924;width:394;height:196" type="#_x0000_t202" id="docshape35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4835;top:4050;width:2097;height:216" type="#_x0000_t202" id="docshape354" filled="false" stroked="false">
              <v:textbox inset="0,0,0,0">
                <w:txbxContent>
                  <w:p>
                    <w:pPr>
                      <w:tabs>
                        <w:tab w:pos="708" w:val="left" w:leader="none"/>
                      </w:tabs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2"/>
                        <w:sz w:val="13"/>
                      </w:rPr>
                      <w:t>Dallas</w:t>
                      <w:tab/>
                    </w:r>
                    <w:r>
                      <w:rPr>
                        <w:rFonts w:ascii="Arial"/>
                        <w:b/>
                        <w:w w:val="115"/>
                        <w:position w:val="1"/>
                        <w:sz w:val="13"/>
                      </w:rPr>
                      <w:t>Cleveland </w:t>
                    </w:r>
                    <w:r>
                      <w:rPr>
                        <w:rFonts w:ascii="Arial"/>
                        <w:b/>
                        <w:spacing w:val="38"/>
                        <w:w w:val="115"/>
                        <w:position w:val="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7168;top:4264;width:470;height:196" type="#_x0000_t202" id="docshape355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2038;top:4421;width:2271;height:303" type="#_x0000_t202" id="docshape35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River   </w:t>
                    </w:r>
                    <w:r>
                      <w:rPr>
                        <w:rFonts w:ascii="Arial"/>
                        <w:b/>
                        <w:w w:val="115"/>
                        <w:position w:val="5"/>
                        <w:sz w:val="13"/>
                      </w:rPr>
                      <w:t>Hempstead</w:t>
                    </w:r>
                    <w:r>
                      <w:rPr>
                        <w:rFonts w:ascii="Arial"/>
                        <w:b/>
                        <w:w w:val="115"/>
                        <w:position w:val="-5"/>
                        <w:sz w:val="13"/>
                      </w:rPr>
                      <w:t>Nevada</w:t>
                    </w:r>
                  </w:p>
                </w:txbxContent>
              </v:textbox>
              <w10:wrap type="none"/>
            </v:shape>
            <v:shape style="position:absolute;left:4350;top:4637;width:1305;height:253" type="#_x0000_t202" id="docshape357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Ouachita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-5"/>
                        <w:sz w:val="13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6527;top:4644;width:389;height:196" type="#_x0000_t202" id="docshape358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812;top:5090;width:1026;height:350" type="#_x0000_t202" id="docshape359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Miller</w:t>
                    </w:r>
                  </w:p>
                  <w:p>
                    <w:pPr>
                      <w:spacing w:before="4"/>
                      <w:ind w:left="345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5657;top:4994;width:572;height:196" type="#_x0000_t202" id="docshape360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3820;top:5207;width:709;height:196" type="#_x0000_t202" id="docshape361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4983;top:5297;width:446;height:196" type="#_x0000_t202" id="docshape362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376;top:5254;width:515;height:196" type="#_x0000_t202" id="docshape363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181;top:5157;width:488;height:196" type="#_x0000_t202" id="docshape36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3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341;top:4010;width:2031;height:1639" type="#_x0000_t202" id="docshape36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14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8"/>
                      </w:rPr>
                      <w:t>Rates</w:t>
                    </w:r>
                  </w:p>
                  <w:p>
                    <w:pPr>
                      <w:spacing w:line="393" w:lineRule="auto" w:before="91"/>
                      <w:ind w:left="537" w:right="6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&lt; or = 3.0% [NONE]</w:t>
                    </w:r>
                    <w:r>
                      <w:rPr>
                        <w:rFonts w:ascii="Arial"/>
                        <w:spacing w:val="-4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3.1% - 5.0%</w:t>
                    </w:r>
                  </w:p>
                  <w:p>
                    <w:pPr>
                      <w:spacing w:line="170" w:lineRule="exact" w:before="0"/>
                      <w:ind w:left="53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7.0%</w:t>
                    </w:r>
                  </w:p>
                  <w:p>
                    <w:pPr>
                      <w:spacing w:before="111"/>
                      <w:ind w:left="53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7.0%</w:t>
                    </w:r>
                    <w:r>
                      <w:rPr>
                        <w:rFonts w:ascii="Arial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9.0%</w:t>
                    </w:r>
                  </w:p>
                  <w:p>
                    <w:pPr>
                      <w:spacing w:before="111"/>
                      <w:ind w:left="53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-4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9.0%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18"/>
        <w:ind w:right="1270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before="62"/>
        <w:ind w:left="1270" w:right="1187"/>
        <w:jc w:val="center"/>
      </w:pPr>
      <w:r>
        <w:rPr/>
        <w:pict>
          <v:group style="position:absolute;margin-left:51.59pt;margin-top:29.919834pt;width:508.35pt;height:277.2pt;mso-position-horizontal-relative:page;mso-position-vertical-relative:paragraph;z-index:15762944" id="docshapegroup366" coordorigin="1032,598" coordsize="10167,5544">
            <v:rect style="position:absolute;left:1061;top:628;width:10107;height:5484" id="docshape367" filled="false" stroked="true" strokeweight="3pt" strokecolor="#999899">
              <v:stroke dashstyle="solid"/>
            </v:rect>
            <v:shape style="position:absolute;left:1397;top:856;width:1661;height:5126" type="#_x0000_t202" id="docshape368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87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Benton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Madison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</w:t>
                      <w:tab/>
                    </w:r>
                    <w:r>
                      <w:rPr>
                        <w:color w:val="231F20"/>
                        <w:sz w:val="18"/>
                      </w:rPr>
                      <w:t>Washington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Arkansas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Boone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Saline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Howard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Newton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Grant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</w:t>
                      <w:tab/>
                    </w:r>
                    <w:r>
                      <w:rPr>
                        <w:color w:val="231F20"/>
                        <w:sz w:val="18"/>
                      </w:rPr>
                      <w:t>Dallas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</w:t>
                      <w:tab/>
                    </w:r>
                    <w:r>
                      <w:rPr>
                        <w:color w:val="231F20"/>
                        <w:sz w:val="18"/>
                      </w:rPr>
                      <w:t>Lonoke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Faulkner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21</w:t>
                      <w:tab/>
                    </w:r>
                    <w:r>
                      <w:rPr>
                        <w:color w:val="231F20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21</w:t>
                      <w:tab/>
                    </w: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21</w:t>
                      <w:tab/>
                    </w:r>
                    <w:r>
                      <w:rPr>
                        <w:color w:val="231F20"/>
                        <w:sz w:val="18"/>
                      </w:rPr>
                      <w:t>Ouachita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21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21</w:t>
                      <w:tab/>
                    </w:r>
                    <w:r>
                      <w:rPr>
                        <w:color w:val="231F20"/>
                        <w:sz w:val="18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521;top:857;width:402;height:5114" type="#_x0000_t202" id="docshape36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</w:txbxContent>
              </v:textbox>
              <w10:wrap type="none"/>
            </v:shape>
            <v:shape style="position:absolute;left:4793;top:856;width:2519;height:5126" type="#_x0000_t202" id="docshape370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215" w:lineRule="exact" w:before="87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  <w:tab w:pos="2273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Lawrence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Pike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Randolph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Clark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Clay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Cleveland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Carroll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Bradley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5.5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Cross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Johnson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47</w:t>
                      <w:tab/>
                    </w:r>
                    <w:r>
                      <w:rPr>
                        <w:color w:val="231F20"/>
                        <w:sz w:val="18"/>
                      </w:rPr>
                      <w:t>Sevier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5.7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5.8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Miller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5.9</w:t>
                    </w:r>
                  </w:p>
                </w:txbxContent>
              </v:textbox>
              <w10:wrap type="none"/>
            </v:shape>
            <v:shape style="position:absolute;left:8076;top:856;width:1750;height:5126" type="#_x0000_t202" id="docshape371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50</w:t>
                      <w:tab/>
                    </w:r>
                    <w:r>
                      <w:rPr>
                        <w:color w:val="231F20"/>
                        <w:sz w:val="18"/>
                      </w:rPr>
                      <w:t>Montgomery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Marion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Pulaski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55</w:t>
                      <w:tab/>
                    </w:r>
                    <w:r>
                      <w:rPr>
                        <w:color w:val="231F20"/>
                        <w:sz w:val="18"/>
                      </w:rPr>
                      <w:t>Cleburne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55</w:t>
                      <w:tab/>
                    </w: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Crittenden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62</w:t>
                      <w:tab/>
                    </w: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62</w:t>
                      <w:tab/>
                    </w:r>
                    <w:r>
                      <w:rPr>
                        <w:color w:val="231F20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Buren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65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65</w:t>
                      <w:tab/>
                    </w: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7;width:402;height:5114" type="#_x0000_t202" id="docshape37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9.2</w:t>
                    </w:r>
                  </w:p>
                  <w:p>
                    <w:pPr>
                      <w:spacing w:line="198" w:lineRule="exact" w:before="0"/>
                      <w:ind w:left="72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11.1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12"/>
        </w:rPr>
        <w:t>January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2021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0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0"/>
        </w:rPr>
        <w:t> </w:t>
      </w:r>
      <w:r>
        <w:rPr>
          <w:color w:val="231F20"/>
          <w:spacing w:val="14"/>
        </w:rPr>
        <w:t>Adjusted)</w:t>
      </w:r>
    </w:p>
    <w:p>
      <w:pPr>
        <w:spacing w:after="0"/>
        <w:jc w:val="center"/>
        <w:sectPr>
          <w:pgSz w:w="12240" w:h="15840"/>
          <w:pgMar w:header="0" w:footer="539" w:top="2060" w:bottom="860" w:left="600" w:right="580"/>
        </w:sectPr>
      </w:pPr>
    </w:p>
    <w:p>
      <w:pPr>
        <w:pStyle w:val="Heading2"/>
        <w:ind w:right="1271"/>
      </w:pPr>
      <w:bookmarkStart w:name="_TOC_250000" w:id="4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4"/>
      <w:r>
        <w:rPr>
          <w:color w:val="25408F"/>
          <w:spacing w:val="-50"/>
        </w:rPr>
        <w:t> </w:t>
      </w:r>
    </w:p>
    <w:p>
      <w:pPr>
        <w:spacing w:before="13"/>
        <w:ind w:left="1270" w:right="1260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93824;mso-wrap-distance-left:0;mso-wrap-distance-right:0" id="docshapegroup373" coordorigin="720,188" coordsize="10800,3557">
            <v:rect style="position:absolute;left:750;top:218;width:10740;height:3497" id="docshape374" filled="false" stroked="true" strokeweight="3pt" strokecolor="#999899">
              <v:stroke dashstyle="solid"/>
            </v:rect>
            <v:shape style="position:absolute;left:1049;top:1084;width:544;height:240" type="#_x0000_t202" id="docshape37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37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347;top:795;width:1703;height:570" type="#_x0000_t202" id="docshape37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4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37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3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December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37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38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381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38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249,865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237,350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96,381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90,370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383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45,308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42,174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93,475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88,036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121,262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115,161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332,082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319,342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79,808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74,505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90,631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85,427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129,945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122,690</w:t>
                    </w:r>
                  </w:p>
                  <w:p>
                    <w:pPr>
                      <w:tabs>
                        <w:tab w:pos="1548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110,885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105,586</w:t>
                    </w:r>
                  </w:p>
                </w:txbxContent>
              </v:textbox>
              <w10:wrap type="none"/>
            </v:shape>
            <v:shape style="position:absolute;left:4033;top:1394;width:1017;height:1914" type="#_x0000_t202" id="docshape384" filled="false" stroked="false">
              <v:textbox inset="0,0,0,0">
                <w:txbxContent>
                  <w:p>
                    <w:pPr>
                      <w:tabs>
                        <w:tab w:pos="771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12,515</w:t>
                      <w:tab/>
                      <w:t>5.0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6,011</w:t>
                      <w:tab/>
                      <w:t>6.2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3,134</w:t>
                      <w:tab/>
                      <w:t>6.9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5,439</w:t>
                      <w:tab/>
                      <w:t>5.8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6,101</w:t>
                      <w:tab/>
                      <w:t>5.0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12,740</w:t>
                      <w:tab/>
                      <w:t>3.8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5,303</w:t>
                      <w:tab/>
                      <w:t>6.6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5,204</w:t>
                      <w:tab/>
                      <w:t>5.7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7,255</w:t>
                      <w:tab/>
                      <w:t>5.6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8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5,299</w:t>
                      <w:tab/>
                      <w:t>4.8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385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252,451</w:t>
                    </w:r>
                    <w:r>
                      <w:rPr>
                        <w:rFonts w:ascii="Times New Roman"/>
                        <w:color w:val="231F20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240,573  </w:t>
                    </w:r>
                    <w:r>
                      <w:rPr>
                        <w:rFonts w:ascii="Times New Roman"/>
                        <w:color w:val="231F20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11,878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97,273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91,639</w:t>
                      <w:tab/>
                      <w:t>5,634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45,908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43,040</w:t>
                      <w:tab/>
                      <w:t>2,868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94,546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89,580</w:t>
                      <w:tab/>
                      <w:t>4,966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122,795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117,170</w:t>
                      <w:tab/>
                      <w:t>5,625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337,786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325,645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12,141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80,609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75,827</w:t>
                      <w:tab/>
                      <w:t>4,782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91,509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86,719</w:t>
                      <w:tab/>
                      <w:t>4,790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132,010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125,373</w:t>
                      <w:tab/>
                      <w:t>6,637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1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111,764</w:t>
                    </w:r>
                    <w:r>
                      <w:rPr>
                        <w:rFonts w:ascii="Times New Roman"/>
                        <w:color w:val="231F20"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106,773</w:t>
                      <w:tab/>
                      <w:t>4,991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386" filled="false" stroked="false">
              <v:textbox inset="0,0,0,0">
                <w:txbxContent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253,671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244,217</w:t>
                      <w:tab/>
                      <w:t>9,454</w:t>
                      <w:tab/>
                      <w:t>3.7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96,681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93,071</w:t>
                      <w:tab/>
                      <w:t>3,610</w:t>
                      <w:tab/>
                      <w:t>3.7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45,696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43,198</w:t>
                      <w:tab/>
                      <w:t>2,498</w:t>
                      <w:tab/>
                      <w:t>5.5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94,189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88,932</w:t>
                      <w:tab/>
                      <w:t>5,257</w:t>
                      <w:tab/>
                      <w:t>5.6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122,963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117,784</w:t>
                      <w:tab/>
                      <w:t>5,179</w:t>
                      <w:tab/>
                      <w:t>4.2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329,451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318,971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10,480</w:t>
                      <w:tab/>
                      <w:t>3.2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80,205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75,616</w:t>
                      <w:tab/>
                      <w:t>4,589</w:t>
                      <w:tab/>
                      <w:t>5.7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91,690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86,928</w:t>
                      <w:tab/>
                      <w:t>4,762</w:t>
                      <w:tab/>
                      <w:t>5.2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130,680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124,703</w:t>
                      <w:tab/>
                      <w:t>5,977</w:t>
                      <w:tab/>
                      <w:t>4.6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8" w:lineRule="exact" w:before="0"/>
                      <w:ind w:left="1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111,027</w:t>
                    </w:r>
                    <w:r>
                      <w:rPr>
                        <w:rFonts w:ascii="Times New Roman"/>
                        <w:color w:val="231F20"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106,321</w:t>
                      <w:tab/>
                      <w:t>4,706</w:t>
                      <w:tab/>
                      <w:t>4.2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0" w:footer="539" w:top="2060" w:bottom="86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472320" type="#_x0000_t202" id="docshape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471808" type="#_x0000_t202" id="docshape3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45pt;mso-position-horizontal-relative:page;mso-position-vertical-relative:page;z-index:-20474368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8.769104pt;margin-top:69.099594pt;width:58.25pt;height:26.65pt;mso-position-horizontal-relative:page;mso-position-vertical-relative:page;z-index:-20473856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January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3.2pt;mso-position-horizontal-relative:page;mso-position-vertical-relative:page;z-index:-20473344" id="docshapegroup20" coordorigin="0,0" coordsize="12240,2064">
          <v:rect style="position:absolute;left:0;top:0;width:12240;height:2064" id="docshape21" filled="true" fillcolor="#549fde" stroked="false">
            <v:fill type="solid"/>
          </v:rect>
          <v:rect style="position:absolute;left:8942;top:441;width:1484;height:1448" id="docshape22" filled="true" fillcolor="#231f20" stroked="false">
            <v:fill opacity="49152f" type="solid"/>
          </v:rect>
          <v:shape style="position:absolute;left:8976;top:966;width:758;height:762" id="docshape23" coordorigin="8976,966" coordsize="758,762" path="m9309,1072l9145,1072,9170,1076,9189,1090,9201,1116,9205,1157,9195,1230,9169,1291,9133,1343,9049,1439,9012,1492,8986,1553,8976,1628,8976,1719,9310,1719,9310,1613,9092,1613,9091,1607,9091,1597,9101,1552,9127,1509,9164,1464,9206,1417,9248,1364,9285,1304,9311,1234,9321,1153,9310,1074,9309,1072xm9149,966l9074,979,9020,1015,8987,1074,8976,1153,8976,1226,9085,1226,9085,1146,9090,1112,9102,1089,9120,1076,9145,1072,9309,1072,9277,1015,9223,979,9149,966xm9558,966l9483,979,9428,1015,9394,1074,9383,1153,9383,1540,9394,1620,9428,1679,9483,1715,9558,1728,9634,1715,9689,1679,9722,1621,9558,1621,9533,1617,9515,1604,9503,1582,9498,1548,9498,1146,9503,1112,9515,1089,9533,1076,9558,1072,9672,1072,9682,1061,9693,1048,9704,1035,9679,1006,9646,984,9606,971,9558,966xm9734,1433l9618,1433,9618,1548,9614,1582,9602,1604,9583,1617,9558,1621,9722,1621,9722,1620,9734,1540,9734,1433xm9672,1072l9558,1072,9583,1076,9602,1089,9614,1112,9618,1146,9618,1147,9627,1132,9637,1117,9648,1102,9659,1087,9670,1074,9672,1072xe" filled="true" fillcolor="#ffffff" stroked="false">
            <v:path arrowok="t"/>
            <v:fill type="solid"/>
          </v:shape>
          <v:shape style="position:absolute;left:9618;top:485;width:629;height:907" id="docshape24" coordorigin="9618,486" coordsize="629,907" path="m9951,746l9787,746,9812,749,9831,763,9843,789,9847,831,9837,904,9812,964,9775,1016,9691,1112,9654,1165,9628,1226,9618,1301,9618,1392,9952,1392,9952,1286,9734,1286,9733,1281,9733,1270,9743,1225,9769,1182,9806,1138,9848,1090,9890,1037,9927,977,9953,908,9963,826,9952,747,9951,746xm9791,639l9716,652,9662,688,9629,747,9618,826,9618,899,9728,899,9728,819,9732,785,9744,762,9763,750,9787,746,9951,746,9919,688,9865,652,9791,639xm10247,486l10169,486,10154,521,10133,551,10097,572,10042,579,10042,662,10131,662,10131,1230,10247,1230,10247,486xe" filled="true" fillcolor="#549fde" stroked="false">
            <v:path arrowok="t"/>
            <v:fill type="solid"/>
          </v:shape>
          <v:shape style="position:absolute;left:9618;top:485;width:629;height:907" id="docshape25" coordorigin="9618,486" coordsize="629,907" path="m9847,831l9837,904,9812,964,9775,1016,9733,1064,9691,1112,9654,1165,9628,1226,9618,1301,9618,1392,9952,1392,9952,1286,9734,1286,9733,1281,9733,1275,9733,1270,9743,1225,9769,1182,9806,1138,9848,1090,9890,1037,9927,977,9953,908,9963,826,9952,747,9919,688,9865,652,9791,639,9716,652,9662,688,9629,747,9618,826,9618,899,9728,899,9728,819,9732,785,9744,762,9763,750,9787,746,9812,749,9831,763,9843,789,9847,831xm10042,662l10131,662,10131,1230,10247,1230,10247,486,10169,486,10154,521,10133,551,10097,572,10042,579,10042,662xe" filled="false" stroked="true" strokeweight="1pt" strokecolor="#ffffff">
            <v:path arrowok="t"/>
            <v:stroke dashstyle="solid"/>
          </v:shape>
          <v:rect style="position:absolute;left:755;top:367;width:2182;height:1376" id="docshape26" filled="true" fillcolor="#231f20" stroked="false">
            <v:fill opacity="49152f" type="solid"/>
          </v:rect>
          <v:shape style="position:absolute;left:764;top:376;width:2143;height:1339" id="docshape27" coordorigin="764,376" coordsize="2143,1339" path="m2704,558l2704,625,2717,632,2738,639,2766,645,2803,648,2847,642,2880,624,2900,598,2901,595,2801,595,2773,592,2747,585,2724,573,2704,558xm2807,376l2768,381,2735,395,2712,419,2704,454,2708,483,2721,505,2744,520,2775,532,2799,539,2814,544,2826,551,2834,559,2838,569,2835,580,2828,588,2817,593,2801,595,2901,595,2907,565,2902,538,2889,517,2867,501,2837,490,2809,482,2793,477,2781,470,2774,462,2772,452,2774,442,2782,435,2792,431,2806,430,2899,430,2899,399,2886,392,2865,385,2839,379,2807,376xm2899,430l2806,430,2830,432,2854,439,2878,449,2899,462,2899,430xm2579,380l2508,380,2411,644,2481,644,2500,587,2655,587,2639,544,2511,544,2543,450,2605,450,2579,380xm2655,587l2586,587,2607,644,2676,644,2655,587xm2605,450l2543,450,2576,544,2639,544,2605,450xm2183,558l2183,625,2196,632,2217,639,2245,645,2283,648,2326,642,2359,624,2379,598,2380,595,2280,595,2252,592,2226,585,2203,573,2183,558xm2286,376l2247,381,2214,395,2191,419,2183,454,2187,483,2201,505,2223,520,2254,532,2278,539,2293,544,2305,551,2314,559,2317,569,2315,580,2308,588,2296,593,2280,595,2380,595,2386,565,2382,538,2368,517,2346,501,2316,490,2289,482,2272,477,2260,470,2253,462,2251,452,2253,442,2261,435,2272,431,2285,430,2378,430,2378,399,2365,392,2345,385,2318,379,2286,376xm2378,430l2285,430,2309,432,2333,439,2357,449,2378,462,2378,430xm2168,1090l1973,1090,1973,1354,2168,1354,2168,1305,2041,1305,2041,1235,2168,1235,2168,1189,2041,1189,2041,1140,2168,1140,2168,1090xm1952,380l1892,380,1892,644,1960,644,1960,486,2022,486,1952,380xm2022,486l1960,486,2063,644,2126,644,2126,543,2059,543,2022,486xm2126,380l2059,380,2059,543,2126,543,2126,380xm1759,380l1688,380,1591,644,1661,644,1680,587,1835,587,1819,544,1690,544,1723,450,1784,450,1759,380xm1835,587l1766,587,1787,644,1856,644,1835,587xm1784,450l1723,450,1755,544,1819,544,1784,450xm1407,380l1339,380,1339,644,1407,644,1407,565,1436,533,1508,533,1485,494,1407,494,1407,380xm1508,533l1436,533,1500,644,1575,644,1508,533xm1573,380l1496,380,1407,494,1485,494,1481,488,1573,380xm1174,380l1065,380,1065,644,1133,644,1133,551,1240,551,1232,539,1252,529,1269,514,1275,504,1133,504,1133,429,1278,429,1278,427,1256,401,1221,385,1174,380xm1240,551l1170,551,1220,644,1293,644,1240,551xm1278,429l1174,429,1193,431,1207,438,1216,449,1219,466,1216,485,1206,496,1192,502,1175,504,1275,504,1281,493,1286,465,1278,429xm932,380l862,380,764,644,834,644,854,587,1008,587,992,544,864,544,897,450,958,450,932,380xm1008,587l939,587,960,644,1029,644,1008,587xm958,450l897,450,929,544,992,544,958,450xm832,737l764,737,764,1001,952,1001,952,951,832,951,832,737xm889,1186l830,1186,914,1358,930,1358,981,1255,923,1255,889,1186xm841,1090l764,1090,764,1354,830,1354,830,1186,889,1186,841,1090xm1081,1184l1016,1184,1016,1354,1081,1354,1081,1184xm1081,1090l1004,1090,923,1255,981,1255,1016,1184,1081,1184,1081,1090xm873,1447l764,1447,764,1711,832,1711,832,1619,938,1619,931,1606,951,1597,968,1581,974,1571,832,1571,832,1496,977,1496,977,1494,955,1468,920,1452,873,1447xm938,1619l868,1619,918,1711,992,1711,938,1619xm977,1496l873,1496,892,1498,906,1505,915,1516,918,1533,914,1552,905,1563,890,1569,873,1571,974,1571,980,1560,984,1532,977,1496xm1234,1447l1038,1447,1038,1711,1234,1711,1234,1662,1106,1662,1106,1592,1234,1592,1234,1546,1106,1546,1106,1497,1234,1497,1234,1447xm1141,737l1070,737,973,1001,1043,1001,1062,944,1217,944,1201,901,1073,901,1105,806,1166,806,1141,737xm1217,944l1148,944,1169,1001,1238,1001,1217,944xm1166,806l1105,806,1137,901,1201,901,1166,806xm1285,1090l1214,1090,1117,1354,1187,1354,1207,1297,1361,1297,1345,1254,1217,1254,1249,1160,1311,1160,1285,1090xm1361,1297l1292,1297,1313,1354,1382,1354,1361,1297xm1311,1160l1249,1160,1282,1254,1345,1254,1311,1160xm1401,1447l1294,1447,1294,1711,1362,1711,1362,1632,1400,1632,1451,1626,1488,1607,1504,1587,1362,1587,1362,1497,1509,1497,1489,1471,1452,1453,1401,1447xm1509,1497l1401,1497,1422,1499,1438,1508,1448,1522,1451,1541,1448,1562,1438,1576,1422,1584,1400,1587,1504,1587,1511,1578,1519,1540,1511,1500,1509,1497xm1374,737l1274,737,1274,1001,1373,1001,1422,997,1458,984,1480,961,1481,955,1342,955,1342,891,1474,891,1466,881,1448,871,1433,866,1433,866,1446,860,1461,849,1462,848,1342,848,1342,784,1473,784,1472,776,1452,754,1420,741,1374,737xm1474,891l1374,891,1394,893,1408,899,1417,909,1420,923,1417,938,1408,947,1394,953,1374,955,1481,955,1488,927,1481,899,1474,891xm1473,784l1374,784,1391,785,1404,791,1412,801,1415,816,1412,829,1404,839,1391,845,1374,848,1462,848,1473,831,1478,807,1473,784xm1528,1090l1419,1090,1419,1354,1487,1354,1487,1262,1593,1262,1586,1249,1605,1240,1622,1224,1628,1214,1487,1214,1487,1139,1632,1139,1631,1138,1610,1111,1575,1095,1528,1090xm1593,1262l1523,1262,1573,1354,1647,1354,1593,1262xm1632,1139l1528,1139,1546,1141,1560,1148,1569,1159,1573,1176,1569,1195,1559,1206,1545,1212,1528,1214,1628,1214,1634,1203,1639,1175,1632,1139xm1686,1444l1626,1453,1583,1481,1558,1524,1550,1580,1558,1633,1583,1676,1626,1705,1687,1715,1745,1705,1786,1676,1792,1665,1686,1665,1657,1658,1636,1641,1624,1614,1620,1580,1624,1545,1635,1518,1655,1501,1686,1495,1794,1495,1786,1482,1745,1454,1686,1444xm1794,1495l1686,1495,1714,1500,1733,1517,1745,1543,1749,1576,1745,1612,1734,1640,1715,1658,1686,1665,1792,1665,1811,1632,1819,1576,1811,1524,1794,1495xm1662,733l1602,743,1560,771,1534,814,1526,870,1534,923,1559,965,1602,994,1663,1005,1721,995,1762,966,1769,955,1662,955,1633,948,1612,931,1600,904,1596,870,1600,834,1611,807,1632,790,1662,784,1770,784,1762,772,1721,743,1662,733xm1770,784l1662,784,1690,790,1709,807,1721,833,1725,866,1721,902,1710,930,1691,948,1662,955,1769,955,1787,922,1795,866,1787,814,1770,784xm1761,1090l1693,1090,1693,1354,1761,1354,1761,1276,1789,1243,1862,1243,1839,1204,1761,1204,1761,1090xm1862,1243l1789,1243,1854,1354,1929,1354,1862,1243xm1927,1090l1850,1090,1761,1204,1839,1204,1835,1198,1927,1090xm1953,737l1844,737,1844,1001,1912,1001,1912,908,2018,908,2011,896,2031,886,2048,871,2054,861,1912,861,1912,786,2057,786,2057,784,2035,758,2000,742,1953,737xm2018,908l1948,908,1998,1001,2072,1001,2018,908xm2057,786l1953,786,1972,788,1986,795,1995,806,1998,823,1994,841,1984,853,1970,859,1953,861,2054,861,2060,850,2064,822,2057,786xm1977,1447l1868,1447,1868,1711,1936,1711,1936,1619,2042,1619,2035,1606,2055,1597,2072,1581,2077,1571,1936,1571,1936,1496,2081,1496,2081,1494,2059,1468,2024,1452,1977,1447xm2042,1619l1972,1619,2022,1711,2096,1711,2042,1619xm2081,1496l1977,1496,1995,1498,2010,1505,2019,1516,2022,1533,2018,1552,2008,1563,1994,1569,1977,1571,2077,1571,2084,1560,2088,1532,2081,1496xm2261,1497l2194,1497,2194,1711,2261,1711,2261,1497xm2337,1447l2118,1447,2118,1497,2337,1497,2337,1447xm2349,1140l2282,1140,2282,1354,2349,1354,2349,1140xm2425,1090l2206,1090,2206,1140,2425,1140,2425,109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20.249084pt;margin-top:69.450996pt;width:58.25pt;height:26.65pt;mso-position-horizontal-relative:page;mso-position-vertical-relative:page;z-index:-20472832" type="#_x0000_t202" id="docshape28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January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68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4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9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6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0" w:right="1287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270" w:right="1272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9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308"/>
      <w:jc w:val="right"/>
    </w:pPr>
    <w:rPr>
      <w:rFonts w:ascii="Trebuchet MS" w:hAnsi="Trebuchet MS" w:eastAsia="Trebuchet MS" w:cs="Trebuchet MS"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discover.arkansas.gov/" TargetMode="External"/><Relationship Id="rId11" Type="http://schemas.openxmlformats.org/officeDocument/2006/relationships/hyperlink" Target="http://www.bls.gov/" TargetMode="Externa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2021-06-07T13:59:59Z</dcterms:created>
  <dcterms:modified xsi:type="dcterms:W3CDTF">2021-06-07T13:59:59Z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2021-06-07T00:00:00Z</vt:filetime>
  </property>
</Properties>
</file>